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AA74F5">
        <w:rPr>
          <w:b/>
          <w:bCs/>
          <w:sz w:val="22"/>
          <w:szCs w:val="22"/>
        </w:rPr>
        <w:t>3</w:t>
      </w:r>
      <w:r w:rsidR="0008576A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08576A">
        <w:rPr>
          <w:b/>
          <w:bCs/>
          <w:sz w:val="22"/>
          <w:szCs w:val="22"/>
        </w:rPr>
        <w:t>22</w:t>
      </w:r>
      <w:r w:rsidR="00354667">
        <w:rPr>
          <w:b/>
          <w:bCs/>
          <w:sz w:val="22"/>
          <w:szCs w:val="22"/>
        </w:rPr>
        <w:t>.0</w:t>
      </w:r>
      <w:r w:rsidR="0008576A">
        <w:rPr>
          <w:b/>
          <w:bCs/>
          <w:sz w:val="22"/>
          <w:szCs w:val="22"/>
        </w:rPr>
        <w:t>8</w:t>
      </w:r>
      <w:r w:rsidR="00354667">
        <w:rPr>
          <w:b/>
          <w:bCs/>
          <w:sz w:val="22"/>
          <w:szCs w:val="22"/>
        </w:rPr>
        <w:t>.2024</w:t>
      </w:r>
      <w:r w:rsidR="00D5640F" w:rsidRPr="00D53E32">
        <w:rPr>
          <w:b/>
          <w:bCs/>
          <w:sz w:val="22"/>
          <w:szCs w:val="22"/>
        </w:rPr>
        <w:t>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bookmarkStart w:id="0" w:name="_GoBack"/>
    </w:p>
    <w:tbl>
      <w:tblPr>
        <w:tblStyle w:val="a4"/>
        <w:tblW w:w="14992" w:type="dxa"/>
        <w:tblLayout w:type="fixed"/>
        <w:tblLook w:val="04A0"/>
      </w:tblPr>
      <w:tblGrid>
        <w:gridCol w:w="867"/>
        <w:gridCol w:w="2502"/>
        <w:gridCol w:w="2693"/>
        <w:gridCol w:w="4111"/>
        <w:gridCol w:w="1275"/>
        <w:gridCol w:w="993"/>
        <w:gridCol w:w="1134"/>
        <w:gridCol w:w="1417"/>
      </w:tblGrid>
      <w:tr w:rsidR="00021FEA" w:rsidRPr="00D55989" w:rsidTr="00021FEA">
        <w:tc>
          <w:tcPr>
            <w:tcW w:w="867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лота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МНН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Торговое наименование</w:t>
            </w:r>
          </w:p>
        </w:tc>
        <w:tc>
          <w:tcPr>
            <w:tcW w:w="4111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Лекарственная форма</w:t>
            </w:r>
          </w:p>
        </w:tc>
        <w:tc>
          <w:tcPr>
            <w:tcW w:w="1275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ед</w:t>
            </w:r>
            <w:proofErr w:type="spellEnd"/>
            <w:proofErr w:type="gramEnd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993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цена</w:t>
            </w:r>
          </w:p>
        </w:tc>
        <w:tc>
          <w:tcPr>
            <w:tcW w:w="1417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Амброксол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Амброксола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гидрохлорид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таблетка  30мг 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1 900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7,66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14 554,00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Амброксол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Амбро</w:t>
            </w:r>
            <w:proofErr w:type="spellEnd"/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сироп 15/5мл 100 мл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581,42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29 071,00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атропина сульфат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раствор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иньекций</w:t>
            </w:r>
            <w:proofErr w:type="spellEnd"/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14,45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2 890,00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бриллиантовая зелень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бриллиантовый зеленый раствор спиртовой 1%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раствор спиртовой 1% по 20 мл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42,86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1 500,10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Дисоль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200мл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дисоль</w:t>
            </w:r>
            <w:proofErr w:type="spellEnd"/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раствор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инфузий</w:t>
            </w:r>
            <w:proofErr w:type="spellEnd"/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325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179,76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58 422,00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Йод 5%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йод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 мл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98,04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4 509,84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Кальция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глюконат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Кальция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глюконат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3765D8">
              <w:rPr>
                <w:rFonts w:ascii="Times New Roman" w:hAnsi="Times New Roman" w:cs="Times New Roman"/>
                <w:color w:val="000000"/>
              </w:rPr>
              <w:t>стабилизированный</w:t>
            </w:r>
            <w:proofErr w:type="gramEnd"/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раствор для инъекций 10%, 10 мл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109,40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54 700,00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нифедипин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10мг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нифедипин</w:t>
            </w:r>
            <w:proofErr w:type="spellEnd"/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таблетка 10 мг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4,46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2 230,00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оксибупрокаин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инокаин</w:t>
            </w:r>
            <w:proofErr w:type="spellEnd"/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0,4% 5мл глазные капли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577,70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1 155,40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Перекись водорода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р-р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перекиси водорода 3%-50,0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р-р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перекиси водорода 3%-50 мл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152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25,08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3 812,16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Тиамина гидрохлорид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раствор для инъекций 5%, 1мл 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10,98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2 196,00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Фамотидин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Квамател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20 мг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Порошок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лиофилизированный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для приготовления раствора для инъекций в комплекте с растворителем (0.9 % раствор натрия хлорида), 20 мг 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355,46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106 638,00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Фенилэфрин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Мезатон</w:t>
            </w:r>
            <w:proofErr w:type="spellEnd"/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р-р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для инъекций 1%-1,0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38,47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1 538,80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Фитоменадион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Амри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3765D8">
              <w:rPr>
                <w:rFonts w:ascii="Times New Roman" w:hAnsi="Times New Roman" w:cs="Times New Roman"/>
                <w:color w:val="000000"/>
              </w:rPr>
              <w:t>-К</w:t>
            </w:r>
            <w:proofErr w:type="gramEnd"/>
            <w:r w:rsidRPr="003765D8">
              <w:rPr>
                <w:rFonts w:ascii="Times New Roman" w:hAnsi="Times New Roman" w:cs="Times New Roman"/>
                <w:color w:val="000000"/>
              </w:rPr>
              <w:t xml:space="preserve"> 1,0 № 5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раствор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иньекций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10мг по 1мл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132,74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2 654,80 </w:t>
            </w:r>
          </w:p>
        </w:tc>
      </w:tr>
      <w:tr w:rsidR="003765D8" w:rsidRPr="00D55989" w:rsidTr="0070598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bottom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Норэпинефрин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bottom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Норадреналин 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Агетан</w:t>
            </w:r>
            <w:proofErr w:type="spellEnd"/>
          </w:p>
        </w:tc>
        <w:tc>
          <w:tcPr>
            <w:tcW w:w="4111" w:type="dxa"/>
            <w:vAlign w:val="bottom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концентрат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пригот</w:t>
            </w:r>
            <w:proofErr w:type="gram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.р</w:t>
            </w:r>
            <w:proofErr w:type="gram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-ра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2мг/мл по 4мл</w:t>
            </w:r>
          </w:p>
        </w:tc>
        <w:tc>
          <w:tcPr>
            <w:tcW w:w="1275" w:type="dxa"/>
            <w:vAlign w:val="bottom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2 600,00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208 000,00</w:t>
            </w:r>
          </w:p>
        </w:tc>
      </w:tr>
      <w:tr w:rsidR="003765D8" w:rsidRPr="00D55989" w:rsidTr="0013552E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Норэпинефрин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Карденор</w:t>
            </w:r>
            <w:proofErr w:type="spellEnd"/>
          </w:p>
        </w:tc>
        <w:tc>
          <w:tcPr>
            <w:tcW w:w="4111" w:type="dxa"/>
            <w:vAlign w:val="bottom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концентрат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пригот</w:t>
            </w:r>
            <w:proofErr w:type="gram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.р</w:t>
            </w:r>
            <w:proofErr w:type="gram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-ра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инфузий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4мг/4мл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1 600,00 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16 000,00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Стерофундин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500мл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Стерофундин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500мл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раствор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инфузий</w:t>
            </w:r>
            <w:proofErr w:type="spellEnd"/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534,98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5 349,80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Физионил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40% с глюкозой 1,36%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Физионил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40% с глюкозой 1,36%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раствор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перитонеального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диализа, 1.36%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7589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37 945,00 </w:t>
            </w:r>
          </w:p>
        </w:tc>
      </w:tr>
      <w:tr w:rsidR="003765D8" w:rsidRPr="00D55989" w:rsidTr="00021FEA">
        <w:tc>
          <w:tcPr>
            <w:tcW w:w="867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Физионил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40% с глюкозой 2,27%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765D8">
              <w:rPr>
                <w:rFonts w:ascii="Times New Roman" w:hAnsi="Times New Roman" w:cs="Times New Roman"/>
                <w:color w:val="000000"/>
              </w:rPr>
              <w:t>Физионил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</w:rPr>
              <w:t xml:space="preserve"> 40% с глюкозой 2,27%</w:t>
            </w:r>
          </w:p>
        </w:tc>
        <w:tc>
          <w:tcPr>
            <w:tcW w:w="4111" w:type="dxa"/>
            <w:vAlign w:val="center"/>
          </w:tcPr>
          <w:p w:rsidR="003765D8" w:rsidRPr="003765D8" w:rsidRDefault="003765D8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раствор для </w:t>
            </w:r>
            <w:proofErr w:type="spellStart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перитонеального</w:t>
            </w:r>
            <w:proofErr w:type="spellEnd"/>
            <w:r w:rsidRPr="003765D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диализа, 2.27%</w:t>
            </w:r>
          </w:p>
        </w:tc>
        <w:tc>
          <w:tcPr>
            <w:tcW w:w="1275" w:type="dxa"/>
            <w:vAlign w:val="center"/>
          </w:tcPr>
          <w:p w:rsidR="003765D8" w:rsidRPr="003765D8" w:rsidRDefault="003765D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>7591</w:t>
            </w:r>
          </w:p>
        </w:tc>
        <w:tc>
          <w:tcPr>
            <w:tcW w:w="1417" w:type="dxa"/>
            <w:vAlign w:val="center"/>
          </w:tcPr>
          <w:p w:rsidR="003765D8" w:rsidRPr="003765D8" w:rsidRDefault="003765D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765D8">
              <w:rPr>
                <w:rFonts w:ascii="Times New Roman" w:hAnsi="Times New Roman" w:cs="Times New Roman"/>
                <w:color w:val="000000"/>
              </w:rPr>
              <w:t xml:space="preserve">60 728,00 </w:t>
            </w:r>
          </w:p>
        </w:tc>
      </w:tr>
    </w:tbl>
    <w:p w:rsidR="004C37EA" w:rsidRPr="008A6D3A" w:rsidRDefault="004C37EA" w:rsidP="004C37EA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 w:rsidRPr="008A6D3A">
        <w:rPr>
          <w:b/>
          <w:sz w:val="22"/>
          <w:szCs w:val="22"/>
        </w:rPr>
        <w:lastRenderedPageBreak/>
        <w:t xml:space="preserve">Место поставки: </w:t>
      </w:r>
      <w:proofErr w:type="gramStart"/>
      <w:r w:rsidRPr="008A6D3A">
        <w:rPr>
          <w:b/>
          <w:sz w:val="22"/>
          <w:szCs w:val="22"/>
        </w:rPr>
        <w:t>г</w:t>
      </w:r>
      <w:proofErr w:type="gramEnd"/>
      <w:r w:rsidRPr="008A6D3A">
        <w:rPr>
          <w:b/>
          <w:sz w:val="22"/>
          <w:szCs w:val="22"/>
        </w:rPr>
        <w:t>. Алтай, ул. Панфилова, 19 (склад медикаментов);</w:t>
      </w:r>
    </w:p>
    <w:p w:rsidR="004C37EA" w:rsidRPr="008A6D3A" w:rsidRDefault="004C37EA" w:rsidP="004C37EA">
      <w:pPr>
        <w:pStyle w:val="1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8A6D3A">
        <w:rPr>
          <w:sz w:val="22"/>
          <w:szCs w:val="22"/>
        </w:rPr>
        <w:t>Сроки и условия поставки: По заявке заказчика в течение 2024 года.</w:t>
      </w:r>
    </w:p>
    <w:p w:rsidR="004C37EA" w:rsidRDefault="004C37EA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bookmarkEnd w:id="0"/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5466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="004B1391">
        <w:rPr>
          <w:b w:val="0"/>
          <w:sz w:val="22"/>
          <w:szCs w:val="22"/>
        </w:rPr>
        <w:t>: 1</w:t>
      </w:r>
      <w:r w:rsidR="00AA74F5">
        <w:rPr>
          <w:b w:val="0"/>
          <w:sz w:val="22"/>
          <w:szCs w:val="22"/>
        </w:rPr>
        <w:t>3</w:t>
      </w:r>
      <w:r w:rsidRPr="00354667">
        <w:rPr>
          <w:b w:val="0"/>
          <w:sz w:val="22"/>
          <w:szCs w:val="22"/>
        </w:rPr>
        <w:t xml:space="preserve"> часов 45 минут </w:t>
      </w:r>
      <w:r w:rsidR="00AA74F5">
        <w:rPr>
          <w:b w:val="0"/>
          <w:sz w:val="22"/>
          <w:szCs w:val="22"/>
        </w:rPr>
        <w:t>2</w:t>
      </w:r>
      <w:r w:rsidR="003765D8">
        <w:rPr>
          <w:b w:val="0"/>
          <w:sz w:val="22"/>
          <w:szCs w:val="22"/>
        </w:rPr>
        <w:t>9</w:t>
      </w:r>
      <w:r w:rsidRPr="00354667">
        <w:rPr>
          <w:b w:val="0"/>
          <w:sz w:val="22"/>
          <w:szCs w:val="22"/>
        </w:rPr>
        <w:t xml:space="preserve"> </w:t>
      </w:r>
      <w:r w:rsidR="003765D8">
        <w:rPr>
          <w:b w:val="0"/>
          <w:sz w:val="22"/>
          <w:szCs w:val="22"/>
        </w:rPr>
        <w:t>августа</w:t>
      </w:r>
      <w:r w:rsidRPr="00354667">
        <w:rPr>
          <w:b w:val="0"/>
          <w:sz w:val="22"/>
          <w:szCs w:val="22"/>
        </w:rPr>
        <w:t xml:space="preserve"> 2024 года по адресу </w:t>
      </w:r>
      <w:proofErr w:type="gramStart"/>
      <w:r w:rsidRPr="00354667">
        <w:rPr>
          <w:b w:val="0"/>
          <w:sz w:val="22"/>
          <w:szCs w:val="22"/>
        </w:rPr>
        <w:t>г</w:t>
      </w:r>
      <w:proofErr w:type="gramEnd"/>
      <w:r w:rsidRPr="0035466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54667">
        <w:rPr>
          <w:b w:val="0"/>
          <w:sz w:val="22"/>
          <w:szCs w:val="22"/>
        </w:rPr>
        <w:t xml:space="preserve">Процедура вскрытия назначена: на </w:t>
      </w:r>
      <w:r w:rsidR="00354667" w:rsidRPr="00354667">
        <w:rPr>
          <w:b w:val="0"/>
          <w:sz w:val="22"/>
          <w:szCs w:val="22"/>
        </w:rPr>
        <w:t>1</w:t>
      </w:r>
      <w:r w:rsidR="00AA74F5">
        <w:rPr>
          <w:b w:val="0"/>
          <w:sz w:val="22"/>
          <w:szCs w:val="22"/>
        </w:rPr>
        <w:t>4</w:t>
      </w:r>
      <w:r w:rsidR="00354667" w:rsidRPr="00354667">
        <w:rPr>
          <w:b w:val="0"/>
          <w:sz w:val="22"/>
          <w:szCs w:val="22"/>
        </w:rPr>
        <w:t xml:space="preserve"> часов 00 минут </w:t>
      </w:r>
      <w:r w:rsidR="00AA74F5">
        <w:rPr>
          <w:b w:val="0"/>
          <w:sz w:val="22"/>
          <w:szCs w:val="22"/>
        </w:rPr>
        <w:t>2</w:t>
      </w:r>
      <w:r w:rsidR="003765D8">
        <w:rPr>
          <w:b w:val="0"/>
          <w:sz w:val="22"/>
          <w:szCs w:val="22"/>
        </w:rPr>
        <w:t>9</w:t>
      </w:r>
      <w:r w:rsidRPr="00354667">
        <w:rPr>
          <w:b w:val="0"/>
          <w:sz w:val="22"/>
          <w:szCs w:val="22"/>
        </w:rPr>
        <w:t xml:space="preserve"> </w:t>
      </w:r>
      <w:r w:rsidR="003765D8">
        <w:rPr>
          <w:b w:val="0"/>
          <w:sz w:val="22"/>
          <w:szCs w:val="22"/>
        </w:rPr>
        <w:t>августа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3765D8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1FEA"/>
    <w:rsid w:val="000239B0"/>
    <w:rsid w:val="00024FD8"/>
    <w:rsid w:val="0004270B"/>
    <w:rsid w:val="00076D7A"/>
    <w:rsid w:val="0008576A"/>
    <w:rsid w:val="0009788B"/>
    <w:rsid w:val="000E3E07"/>
    <w:rsid w:val="000F622E"/>
    <w:rsid w:val="00102FCB"/>
    <w:rsid w:val="00106612"/>
    <w:rsid w:val="00111A0F"/>
    <w:rsid w:val="00165F4C"/>
    <w:rsid w:val="0019743E"/>
    <w:rsid w:val="001D27DD"/>
    <w:rsid w:val="001E1636"/>
    <w:rsid w:val="001E4F8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4667"/>
    <w:rsid w:val="00355699"/>
    <w:rsid w:val="003573E0"/>
    <w:rsid w:val="003765D8"/>
    <w:rsid w:val="003819A6"/>
    <w:rsid w:val="003901FA"/>
    <w:rsid w:val="003A49B4"/>
    <w:rsid w:val="003B4D2D"/>
    <w:rsid w:val="003B66CF"/>
    <w:rsid w:val="003F718A"/>
    <w:rsid w:val="00422765"/>
    <w:rsid w:val="0043788F"/>
    <w:rsid w:val="0046148D"/>
    <w:rsid w:val="00462E72"/>
    <w:rsid w:val="004673C3"/>
    <w:rsid w:val="00476D87"/>
    <w:rsid w:val="0049428A"/>
    <w:rsid w:val="004B1391"/>
    <w:rsid w:val="004B7B1B"/>
    <w:rsid w:val="004C37EA"/>
    <w:rsid w:val="00525D28"/>
    <w:rsid w:val="0054334F"/>
    <w:rsid w:val="00547CC3"/>
    <w:rsid w:val="00560F1B"/>
    <w:rsid w:val="0057322D"/>
    <w:rsid w:val="005A3176"/>
    <w:rsid w:val="005A411E"/>
    <w:rsid w:val="005B386D"/>
    <w:rsid w:val="005B76C4"/>
    <w:rsid w:val="005C2519"/>
    <w:rsid w:val="006120CC"/>
    <w:rsid w:val="006151FC"/>
    <w:rsid w:val="006155FA"/>
    <w:rsid w:val="006513CD"/>
    <w:rsid w:val="006830DE"/>
    <w:rsid w:val="00692AC4"/>
    <w:rsid w:val="00697EEB"/>
    <w:rsid w:val="006B45F6"/>
    <w:rsid w:val="006E372E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1C5D"/>
    <w:rsid w:val="00853DA2"/>
    <w:rsid w:val="00854148"/>
    <w:rsid w:val="00874114"/>
    <w:rsid w:val="00874FCE"/>
    <w:rsid w:val="008A4B1A"/>
    <w:rsid w:val="008C49A6"/>
    <w:rsid w:val="008C4EBF"/>
    <w:rsid w:val="0093447A"/>
    <w:rsid w:val="00973282"/>
    <w:rsid w:val="00983434"/>
    <w:rsid w:val="009A6A47"/>
    <w:rsid w:val="009C3327"/>
    <w:rsid w:val="009E6278"/>
    <w:rsid w:val="009F3624"/>
    <w:rsid w:val="00A03870"/>
    <w:rsid w:val="00A36AF4"/>
    <w:rsid w:val="00A6639C"/>
    <w:rsid w:val="00AA0D6E"/>
    <w:rsid w:val="00AA74F5"/>
    <w:rsid w:val="00AB4779"/>
    <w:rsid w:val="00AE358F"/>
    <w:rsid w:val="00B00720"/>
    <w:rsid w:val="00B07951"/>
    <w:rsid w:val="00B24F08"/>
    <w:rsid w:val="00B55177"/>
    <w:rsid w:val="00B72F30"/>
    <w:rsid w:val="00B86BF3"/>
    <w:rsid w:val="00B96144"/>
    <w:rsid w:val="00BD37CF"/>
    <w:rsid w:val="00C00420"/>
    <w:rsid w:val="00C0305D"/>
    <w:rsid w:val="00C13D84"/>
    <w:rsid w:val="00C16E48"/>
    <w:rsid w:val="00C3205B"/>
    <w:rsid w:val="00C40610"/>
    <w:rsid w:val="00C4531E"/>
    <w:rsid w:val="00C47A04"/>
    <w:rsid w:val="00C52B25"/>
    <w:rsid w:val="00C63AFD"/>
    <w:rsid w:val="00C75AF0"/>
    <w:rsid w:val="00C7715E"/>
    <w:rsid w:val="00C96E6A"/>
    <w:rsid w:val="00CA10F6"/>
    <w:rsid w:val="00CD05CA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C047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77406"/>
    <w:rsid w:val="00F92DFB"/>
    <w:rsid w:val="00FA2C6E"/>
    <w:rsid w:val="00FA6E10"/>
    <w:rsid w:val="00FB3653"/>
    <w:rsid w:val="00FB78BE"/>
    <w:rsid w:val="00FC641C"/>
    <w:rsid w:val="00FE45F3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29C882-A48B-4803-A18B-F7305B20C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2020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112</cp:revision>
  <cp:lastPrinted>2024-08-22T11:02:00Z</cp:lastPrinted>
  <dcterms:created xsi:type="dcterms:W3CDTF">2017-02-27T03:44:00Z</dcterms:created>
  <dcterms:modified xsi:type="dcterms:W3CDTF">2024-08-22T11:02:00Z</dcterms:modified>
</cp:coreProperties>
</file>