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4617BE">
        <w:rPr>
          <w:b/>
          <w:bCs/>
          <w:sz w:val="22"/>
          <w:szCs w:val="22"/>
        </w:rPr>
        <w:t>3</w:t>
      </w:r>
      <w:r w:rsidR="00DD569C">
        <w:rPr>
          <w:b/>
          <w:bCs/>
          <w:sz w:val="22"/>
          <w:szCs w:val="22"/>
        </w:rPr>
        <w:t>3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4617BE">
        <w:rPr>
          <w:b/>
          <w:bCs/>
          <w:sz w:val="22"/>
          <w:szCs w:val="22"/>
        </w:rPr>
        <w:t>1</w:t>
      </w:r>
      <w:r w:rsidR="00DD569C">
        <w:rPr>
          <w:b/>
          <w:bCs/>
          <w:sz w:val="22"/>
          <w:szCs w:val="22"/>
        </w:rPr>
        <w:t>4</w:t>
      </w:r>
      <w:r w:rsidR="00CE7040" w:rsidRPr="00DD69A7">
        <w:rPr>
          <w:b/>
          <w:bCs/>
          <w:sz w:val="22"/>
          <w:szCs w:val="22"/>
        </w:rPr>
        <w:t>.0</w:t>
      </w:r>
      <w:r w:rsidR="00DD569C">
        <w:rPr>
          <w:b/>
          <w:bCs/>
          <w:sz w:val="22"/>
          <w:szCs w:val="22"/>
        </w:rPr>
        <w:t>8</w:t>
      </w:r>
      <w:r w:rsidR="00CE7040" w:rsidRPr="00DD69A7">
        <w:rPr>
          <w:b/>
          <w:bCs/>
          <w:sz w:val="22"/>
          <w:szCs w:val="22"/>
        </w:rPr>
        <w:t>.2024</w:t>
      </w:r>
      <w:r w:rsidR="00D5640F" w:rsidRPr="00DD69A7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DD569C" w:rsidRPr="00D55989" w:rsidTr="003403DB">
        <w:tc>
          <w:tcPr>
            <w:tcW w:w="867" w:type="dxa"/>
            <w:vAlign w:val="center"/>
          </w:tcPr>
          <w:p w:rsidR="00DD569C" w:rsidRPr="00DD569C" w:rsidRDefault="00DD569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DD569C" w:rsidRPr="00DD569C" w:rsidRDefault="00DD56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569C">
              <w:rPr>
                <w:rFonts w:ascii="Times New Roman" w:hAnsi="Times New Roman" w:cs="Times New Roman"/>
                <w:sz w:val="20"/>
                <w:szCs w:val="20"/>
              </w:rPr>
              <w:t>Фетальная бумага для записи 150*90*150 (Фальцованная термобумага для записи фетальный монитор (КТГ).</w:t>
            </w:r>
            <w:proofErr w:type="gramEnd"/>
            <w:r w:rsidRPr="00DD569C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Представляет собой графическую термочувствительную бумагу. Ширина бумаги: 150мм; длина: 90м; количество листов в пачке 150шт; тип бумаги: лист </w:t>
            </w:r>
            <w:proofErr w:type="spellStart"/>
            <w:r w:rsidRPr="00DD569C">
              <w:rPr>
                <w:rFonts w:ascii="Times New Roman" w:hAnsi="Times New Roman" w:cs="Times New Roman"/>
                <w:sz w:val="20"/>
                <w:szCs w:val="20"/>
              </w:rPr>
              <w:t>термальная-Z</w:t>
            </w:r>
            <w:proofErr w:type="spellEnd"/>
            <w:r w:rsidRPr="00DD569C">
              <w:rPr>
                <w:rFonts w:ascii="Times New Roman" w:hAnsi="Times New Roman" w:cs="Times New Roman"/>
                <w:sz w:val="20"/>
                <w:szCs w:val="20"/>
              </w:rPr>
              <w:t xml:space="preserve">; фон: </w:t>
            </w:r>
            <w:proofErr w:type="spellStart"/>
            <w:r w:rsidRPr="00DD569C">
              <w:rPr>
                <w:rFonts w:ascii="Times New Roman" w:hAnsi="Times New Roman" w:cs="Times New Roman"/>
                <w:sz w:val="20"/>
                <w:szCs w:val="20"/>
              </w:rPr>
              <w:t>белый</w:t>
            </w:r>
            <w:proofErr w:type="gramStart"/>
            <w:r w:rsidRPr="00DD569C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D569C">
              <w:rPr>
                <w:rFonts w:ascii="Times New Roman" w:hAnsi="Times New Roman" w:cs="Times New Roman"/>
                <w:sz w:val="20"/>
                <w:szCs w:val="20"/>
              </w:rPr>
              <w:t>меет</w:t>
            </w:r>
            <w:proofErr w:type="spellEnd"/>
            <w:r w:rsidRPr="00DD569C">
              <w:rPr>
                <w:rFonts w:ascii="Times New Roman" w:hAnsi="Times New Roman" w:cs="Times New Roman"/>
                <w:sz w:val="20"/>
                <w:szCs w:val="20"/>
              </w:rPr>
              <w:t xml:space="preserve"> тонкое покрытие из воска или химиката. Количество в одной упаковке: 100шт. Бумага для фетального монитора помечена в виде графика, состоящего из горизонтальных и вертикальных тонких линий, расположенных на расстоянии 1мм друг от друга, при этом каждая пятая строка выделена жирным шрифтом. Жирные линии расположены на расстоянии 5мм друг от друга. По горизонтали и вертикали на нем тонут тонкие и темные линии. 25мм бумаги записывается в течени</w:t>
            </w:r>
            <w:proofErr w:type="gramStart"/>
            <w:r w:rsidRPr="00DD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DD569C">
              <w:rPr>
                <w:rFonts w:ascii="Times New Roman" w:hAnsi="Times New Roman" w:cs="Times New Roman"/>
                <w:sz w:val="20"/>
                <w:szCs w:val="20"/>
              </w:rPr>
              <w:t xml:space="preserve"> одной секунды. Один большой квадрат содержит 5 маленьких квадратов шириной 0,2 секунды (по горизонтали) и высотой 5м (по вертикали). Мелованная бумага со специальным покрытием, реагирующим на нагревание, и диаграммной сеткой. Материал должен отвечать требованиям, необходимым для проведения мониторинга состояния матери и плода.</w:t>
            </w:r>
          </w:p>
        </w:tc>
        <w:tc>
          <w:tcPr>
            <w:tcW w:w="850" w:type="dxa"/>
            <w:vAlign w:val="center"/>
          </w:tcPr>
          <w:p w:rsidR="00DD569C" w:rsidRPr="00DD569C" w:rsidRDefault="00DD569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DD569C" w:rsidRPr="00DD569C" w:rsidRDefault="00DD569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vAlign w:val="center"/>
          </w:tcPr>
          <w:p w:rsidR="00DD569C" w:rsidRPr="00DD569C" w:rsidRDefault="00DD569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4 630,00</w:t>
            </w:r>
          </w:p>
        </w:tc>
        <w:tc>
          <w:tcPr>
            <w:tcW w:w="1560" w:type="dxa"/>
            <w:vAlign w:val="center"/>
          </w:tcPr>
          <w:p w:rsidR="00DD569C" w:rsidRPr="00DD569C" w:rsidRDefault="00DD569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69 450,00</w:t>
            </w:r>
          </w:p>
        </w:tc>
        <w:tc>
          <w:tcPr>
            <w:tcW w:w="1842" w:type="dxa"/>
            <w:vAlign w:val="center"/>
          </w:tcPr>
          <w:p w:rsidR="00DD569C" w:rsidRPr="00C03BEE" w:rsidRDefault="00DD569C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DD569C" w:rsidRPr="00C03BEE" w:rsidRDefault="00DD569C" w:rsidP="003403D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DD569C" w:rsidRPr="00D55989" w:rsidTr="003403DB">
        <w:tc>
          <w:tcPr>
            <w:tcW w:w="867" w:type="dxa"/>
            <w:vAlign w:val="center"/>
          </w:tcPr>
          <w:p w:rsidR="00DD569C" w:rsidRPr="00DD569C" w:rsidRDefault="00DD569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DD569C" w:rsidRPr="00DD569C" w:rsidRDefault="00DD56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69C">
              <w:rPr>
                <w:rFonts w:ascii="Times New Roman" w:hAnsi="Times New Roman" w:cs="Times New Roman"/>
                <w:sz w:val="20"/>
                <w:szCs w:val="20"/>
              </w:rPr>
              <w:t>Бумага для аппаратов ЭКГ, ЭЭГ, мониторов, спирометров, лабораторного и другого диагностического оборудования 110*25*12 нар</w:t>
            </w:r>
          </w:p>
        </w:tc>
        <w:tc>
          <w:tcPr>
            <w:tcW w:w="850" w:type="dxa"/>
            <w:vAlign w:val="center"/>
          </w:tcPr>
          <w:p w:rsidR="00DD569C" w:rsidRPr="00DD569C" w:rsidRDefault="00DD569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DD569C" w:rsidRPr="00DD569C" w:rsidRDefault="00DD569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5" w:type="dxa"/>
            <w:vAlign w:val="center"/>
          </w:tcPr>
          <w:p w:rsidR="00DD569C" w:rsidRPr="00DD569C" w:rsidRDefault="00DD569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1 200,00</w:t>
            </w:r>
          </w:p>
        </w:tc>
        <w:tc>
          <w:tcPr>
            <w:tcW w:w="1560" w:type="dxa"/>
            <w:vAlign w:val="center"/>
          </w:tcPr>
          <w:p w:rsidR="00DD569C" w:rsidRPr="00DD569C" w:rsidRDefault="00DD569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72 000,00</w:t>
            </w:r>
          </w:p>
        </w:tc>
        <w:tc>
          <w:tcPr>
            <w:tcW w:w="1842" w:type="dxa"/>
            <w:vAlign w:val="center"/>
          </w:tcPr>
          <w:p w:rsidR="00DD569C" w:rsidRPr="00C03BEE" w:rsidRDefault="00DD569C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DD569C" w:rsidRPr="00C03BEE" w:rsidRDefault="00DD569C" w:rsidP="003403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DD569C" w:rsidRDefault="00DD569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DD69A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4617BE">
        <w:rPr>
          <w:b w:val="0"/>
          <w:sz w:val="22"/>
          <w:szCs w:val="22"/>
        </w:rPr>
        <w:t>10</w:t>
      </w:r>
      <w:r w:rsidRPr="00185C12">
        <w:rPr>
          <w:b w:val="0"/>
          <w:sz w:val="22"/>
          <w:szCs w:val="22"/>
        </w:rPr>
        <w:t xml:space="preserve"> часов 45 </w:t>
      </w:r>
      <w:r w:rsidRPr="00DD69A7">
        <w:rPr>
          <w:b w:val="0"/>
          <w:sz w:val="22"/>
          <w:szCs w:val="22"/>
        </w:rPr>
        <w:t xml:space="preserve">минут </w:t>
      </w:r>
      <w:r w:rsidR="00DD569C">
        <w:rPr>
          <w:b w:val="0"/>
          <w:sz w:val="22"/>
          <w:szCs w:val="22"/>
        </w:rPr>
        <w:t>21</w:t>
      </w:r>
      <w:r w:rsidRPr="00DD69A7">
        <w:rPr>
          <w:b w:val="0"/>
          <w:sz w:val="22"/>
          <w:szCs w:val="22"/>
        </w:rPr>
        <w:t xml:space="preserve"> </w:t>
      </w:r>
      <w:r w:rsidR="00DD569C">
        <w:rPr>
          <w:b w:val="0"/>
          <w:sz w:val="22"/>
          <w:szCs w:val="22"/>
        </w:rPr>
        <w:t>августа</w:t>
      </w:r>
      <w:r w:rsidRPr="00DD69A7">
        <w:rPr>
          <w:b w:val="0"/>
          <w:sz w:val="22"/>
          <w:szCs w:val="22"/>
        </w:rPr>
        <w:t xml:space="preserve"> 2024 года по адресу </w:t>
      </w:r>
      <w:proofErr w:type="gramStart"/>
      <w:r w:rsidRPr="00DD69A7">
        <w:rPr>
          <w:b w:val="0"/>
          <w:sz w:val="22"/>
          <w:szCs w:val="22"/>
        </w:rPr>
        <w:t>г</w:t>
      </w:r>
      <w:proofErr w:type="gramEnd"/>
      <w:r w:rsidRPr="00DD69A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C63AFD" w:rsidRPr="004617BE" w:rsidRDefault="00692AC4" w:rsidP="004617BE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D69A7">
        <w:rPr>
          <w:b w:val="0"/>
          <w:sz w:val="22"/>
          <w:szCs w:val="22"/>
        </w:rPr>
        <w:t>Процедура вскрытия назначена: на 1</w:t>
      </w:r>
      <w:r w:rsidR="004617BE">
        <w:rPr>
          <w:b w:val="0"/>
          <w:sz w:val="22"/>
          <w:szCs w:val="22"/>
        </w:rPr>
        <w:t>1</w:t>
      </w:r>
      <w:r w:rsidRPr="00DD69A7">
        <w:rPr>
          <w:b w:val="0"/>
          <w:sz w:val="22"/>
          <w:szCs w:val="22"/>
        </w:rPr>
        <w:t xml:space="preserve"> часов 00 минут </w:t>
      </w:r>
      <w:r w:rsidR="00DD569C">
        <w:rPr>
          <w:b w:val="0"/>
          <w:sz w:val="22"/>
          <w:szCs w:val="22"/>
        </w:rPr>
        <w:t>21</w:t>
      </w:r>
      <w:r w:rsidRPr="00DD69A7">
        <w:rPr>
          <w:b w:val="0"/>
          <w:sz w:val="22"/>
          <w:szCs w:val="22"/>
        </w:rPr>
        <w:t xml:space="preserve"> </w:t>
      </w:r>
      <w:r w:rsidR="00DD569C">
        <w:rPr>
          <w:b w:val="0"/>
          <w:sz w:val="22"/>
          <w:szCs w:val="22"/>
        </w:rPr>
        <w:t>августа</w:t>
      </w:r>
      <w:r w:rsidRPr="00DD69A7">
        <w:rPr>
          <w:b w:val="0"/>
          <w:sz w:val="22"/>
          <w:szCs w:val="22"/>
        </w:rPr>
        <w:t xml:space="preserve"> 2024 года</w:t>
      </w:r>
      <w:r w:rsidRPr="00185C12">
        <w:rPr>
          <w:b w:val="0"/>
          <w:sz w:val="22"/>
          <w:szCs w:val="22"/>
        </w:rPr>
        <w:t xml:space="preserve">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4617BE" w:rsidSect="00DD569C">
      <w:pgSz w:w="16838" w:h="11906" w:orient="landscape"/>
      <w:pgMar w:top="1135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2782"/>
    <w:rsid w:val="00003F6C"/>
    <w:rsid w:val="00024FD8"/>
    <w:rsid w:val="00062181"/>
    <w:rsid w:val="00071F01"/>
    <w:rsid w:val="00076D7A"/>
    <w:rsid w:val="0009788B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37BF8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03DB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267BB"/>
    <w:rsid w:val="00434232"/>
    <w:rsid w:val="0043788F"/>
    <w:rsid w:val="0046148D"/>
    <w:rsid w:val="004617BE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5742B"/>
    <w:rsid w:val="00560F1B"/>
    <w:rsid w:val="005A3176"/>
    <w:rsid w:val="005A411E"/>
    <w:rsid w:val="005B386D"/>
    <w:rsid w:val="005B76C4"/>
    <w:rsid w:val="005D23DF"/>
    <w:rsid w:val="006120CC"/>
    <w:rsid w:val="006151FC"/>
    <w:rsid w:val="006513CD"/>
    <w:rsid w:val="0067583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96842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83CB2"/>
    <w:rsid w:val="00896995"/>
    <w:rsid w:val="008A4B1A"/>
    <w:rsid w:val="008B4048"/>
    <w:rsid w:val="008C49A6"/>
    <w:rsid w:val="0093447A"/>
    <w:rsid w:val="00957D47"/>
    <w:rsid w:val="00973282"/>
    <w:rsid w:val="00974FFC"/>
    <w:rsid w:val="00983434"/>
    <w:rsid w:val="00995AF8"/>
    <w:rsid w:val="009A307D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45AB6"/>
    <w:rsid w:val="00D53E32"/>
    <w:rsid w:val="00D55989"/>
    <w:rsid w:val="00D5640F"/>
    <w:rsid w:val="00D76F71"/>
    <w:rsid w:val="00D86746"/>
    <w:rsid w:val="00DA2E02"/>
    <w:rsid w:val="00DD569C"/>
    <w:rsid w:val="00DD69A7"/>
    <w:rsid w:val="00E265E2"/>
    <w:rsid w:val="00E27C96"/>
    <w:rsid w:val="00E30B7F"/>
    <w:rsid w:val="00E43274"/>
    <w:rsid w:val="00E44B07"/>
    <w:rsid w:val="00E5416C"/>
    <w:rsid w:val="00E55C57"/>
    <w:rsid w:val="00E82946"/>
    <w:rsid w:val="00E96818"/>
    <w:rsid w:val="00EB33BF"/>
    <w:rsid w:val="00EC7C5D"/>
    <w:rsid w:val="00ED34F3"/>
    <w:rsid w:val="00EE3431"/>
    <w:rsid w:val="00EE7735"/>
    <w:rsid w:val="00EF04E5"/>
    <w:rsid w:val="00F02296"/>
    <w:rsid w:val="00F02574"/>
    <w:rsid w:val="00F169A2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CCAC6-D556-4CA3-9DC0-DC08E4F86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2044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116</cp:revision>
  <cp:lastPrinted>2024-08-14T06:46:00Z</cp:lastPrinted>
  <dcterms:created xsi:type="dcterms:W3CDTF">2017-02-27T03:44:00Z</dcterms:created>
  <dcterms:modified xsi:type="dcterms:W3CDTF">2024-08-14T06:46:00Z</dcterms:modified>
</cp:coreProperties>
</file>