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9B683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6D2D7E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6D2D7E">
        <w:rPr>
          <w:b/>
          <w:bCs/>
          <w:sz w:val="22"/>
          <w:szCs w:val="22"/>
        </w:rPr>
        <w:t>29</w:t>
      </w:r>
      <w:r w:rsidR="00D5640F" w:rsidRPr="00D53E32">
        <w:rPr>
          <w:b/>
          <w:bCs/>
          <w:sz w:val="22"/>
          <w:szCs w:val="22"/>
        </w:rPr>
        <w:t>.0</w:t>
      </w:r>
      <w:r w:rsidR="00E17053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9B6839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9B6839" w:rsidRDefault="009B6839" w:rsidP="009B6839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9B6839" w:rsidRDefault="009B6839" w:rsidP="009B6839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54334F" w:rsidRPr="006151FC" w:rsidRDefault="00973282" w:rsidP="009B6839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2552"/>
        <w:gridCol w:w="3685"/>
        <w:gridCol w:w="1134"/>
        <w:gridCol w:w="851"/>
        <w:gridCol w:w="1134"/>
        <w:gridCol w:w="1417"/>
      </w:tblGrid>
      <w:tr w:rsidR="00F34CD5" w:rsidRPr="00D55989" w:rsidTr="00F34CD5">
        <w:tc>
          <w:tcPr>
            <w:tcW w:w="867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3685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9B6839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Тримеперидин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Промедол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раствор для инъекций 2% по 1 мл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9B683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690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226,85 </w:t>
            </w:r>
          </w:p>
        </w:tc>
        <w:tc>
          <w:tcPr>
            <w:tcW w:w="1417" w:type="dxa"/>
            <w:vAlign w:val="center"/>
          </w:tcPr>
          <w:p w:rsidR="00F34CD5" w:rsidRPr="00F34CD5" w:rsidRDefault="009B683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156 526,50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9B6839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0,005%-2,0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9B683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349,54 </w:t>
            </w:r>
          </w:p>
        </w:tc>
        <w:tc>
          <w:tcPr>
            <w:tcW w:w="1417" w:type="dxa"/>
            <w:vAlign w:val="center"/>
          </w:tcPr>
          <w:p w:rsidR="00F34CD5" w:rsidRPr="00F34CD5" w:rsidRDefault="009B683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192 247,00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</w:t>
      </w:r>
      <w:r w:rsidR="009B6839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года.</w:t>
      </w:r>
    </w:p>
    <w:bookmarkEnd w:id="0"/>
    <w:p w:rsidR="009B6839" w:rsidRPr="00CF576D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9B6839" w:rsidRPr="006D2D7E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Pr="006D2D7E">
        <w:rPr>
          <w:b w:val="0"/>
          <w:sz w:val="22"/>
          <w:szCs w:val="22"/>
        </w:rPr>
        <w:t xml:space="preserve">: 09 часов 45 минут </w:t>
      </w:r>
      <w:r w:rsidR="006D2D7E" w:rsidRPr="006D2D7E">
        <w:rPr>
          <w:b w:val="0"/>
          <w:sz w:val="22"/>
          <w:szCs w:val="22"/>
        </w:rPr>
        <w:t>07</w:t>
      </w:r>
      <w:r w:rsidRPr="006D2D7E">
        <w:rPr>
          <w:b w:val="0"/>
          <w:sz w:val="22"/>
          <w:szCs w:val="22"/>
        </w:rPr>
        <w:t xml:space="preserve"> </w:t>
      </w:r>
      <w:r w:rsidR="006D2D7E" w:rsidRPr="006D2D7E">
        <w:rPr>
          <w:b w:val="0"/>
          <w:sz w:val="22"/>
          <w:szCs w:val="22"/>
        </w:rPr>
        <w:t>марта</w:t>
      </w:r>
      <w:r w:rsidRPr="006D2D7E">
        <w:rPr>
          <w:b w:val="0"/>
          <w:sz w:val="22"/>
          <w:szCs w:val="22"/>
        </w:rPr>
        <w:t xml:space="preserve"> 2024 года по адресу </w:t>
      </w:r>
      <w:proofErr w:type="gramStart"/>
      <w:r w:rsidRPr="006D2D7E">
        <w:rPr>
          <w:b w:val="0"/>
          <w:sz w:val="22"/>
          <w:szCs w:val="22"/>
        </w:rPr>
        <w:t>г</w:t>
      </w:r>
      <w:proofErr w:type="gramEnd"/>
      <w:r w:rsidRPr="006D2D7E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9B6839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D2D7E">
        <w:rPr>
          <w:b w:val="0"/>
          <w:sz w:val="22"/>
          <w:szCs w:val="22"/>
        </w:rPr>
        <w:t xml:space="preserve">Процедура вскрытия назначена: на 10 часов 00 минут </w:t>
      </w:r>
      <w:r w:rsidR="006D2D7E" w:rsidRPr="006D2D7E">
        <w:rPr>
          <w:b w:val="0"/>
          <w:sz w:val="22"/>
          <w:szCs w:val="22"/>
        </w:rPr>
        <w:t>07</w:t>
      </w:r>
      <w:r w:rsidRPr="006D2D7E">
        <w:rPr>
          <w:b w:val="0"/>
          <w:sz w:val="22"/>
          <w:szCs w:val="22"/>
        </w:rPr>
        <w:t xml:space="preserve"> </w:t>
      </w:r>
      <w:r w:rsidR="006D2D7E" w:rsidRPr="006D2D7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063AC"/>
    <w:rsid w:val="006120CC"/>
    <w:rsid w:val="006151FC"/>
    <w:rsid w:val="006513CD"/>
    <w:rsid w:val="006830DE"/>
    <w:rsid w:val="00697EEB"/>
    <w:rsid w:val="006B45F6"/>
    <w:rsid w:val="006D2D7E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B6839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D68E7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6EEDB-050C-49FC-ACBA-68848ADF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1991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95</cp:revision>
  <cp:lastPrinted>2024-02-28T12:13:00Z</cp:lastPrinted>
  <dcterms:created xsi:type="dcterms:W3CDTF">2017-02-27T03:44:00Z</dcterms:created>
  <dcterms:modified xsi:type="dcterms:W3CDTF">2024-02-28T12:14:00Z</dcterms:modified>
</cp:coreProperties>
</file>