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7C63AD">
        <w:rPr>
          <w:b/>
          <w:bCs/>
          <w:sz w:val="22"/>
          <w:szCs w:val="22"/>
        </w:rPr>
        <w:t>14</w:t>
      </w:r>
      <w:r w:rsidR="00D5640F" w:rsidRPr="00D53E32">
        <w:rPr>
          <w:b/>
          <w:bCs/>
          <w:sz w:val="22"/>
          <w:szCs w:val="22"/>
        </w:rPr>
        <w:t xml:space="preserve"> от </w:t>
      </w:r>
      <w:r w:rsidR="007C63AD">
        <w:rPr>
          <w:b/>
          <w:bCs/>
          <w:sz w:val="22"/>
          <w:szCs w:val="22"/>
        </w:rPr>
        <w:t>12</w:t>
      </w:r>
      <w:r w:rsidR="00354667">
        <w:rPr>
          <w:b/>
          <w:bCs/>
          <w:sz w:val="22"/>
          <w:szCs w:val="22"/>
        </w:rPr>
        <w:t>.0</w:t>
      </w:r>
      <w:r w:rsidR="007C63AD">
        <w:rPr>
          <w:b/>
          <w:bCs/>
          <w:sz w:val="22"/>
          <w:szCs w:val="22"/>
        </w:rPr>
        <w:t>3</w:t>
      </w:r>
      <w:r w:rsidR="00354667">
        <w:rPr>
          <w:b/>
          <w:bCs/>
          <w:sz w:val="22"/>
          <w:szCs w:val="22"/>
        </w:rPr>
        <w:t>.2024</w:t>
      </w:r>
      <w:r w:rsidR="00D5640F" w:rsidRPr="00D53E32">
        <w:rPr>
          <w:b/>
          <w:bCs/>
          <w:sz w:val="22"/>
          <w:szCs w:val="22"/>
        </w:rPr>
        <w:t>года</w:t>
      </w:r>
    </w:p>
    <w:p w:rsidR="00692AC4" w:rsidRPr="00D53E32" w:rsidRDefault="00692AC4" w:rsidP="00692AC4">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Pr>
          <w:b/>
          <w:bCs/>
          <w:sz w:val="22"/>
          <w:szCs w:val="22"/>
        </w:rPr>
        <w:t>Приказа Министра здравоохранения</w:t>
      </w:r>
      <w:r w:rsidRPr="00D53E32">
        <w:rPr>
          <w:b/>
          <w:sz w:val="22"/>
          <w:szCs w:val="22"/>
        </w:rPr>
        <w:t xml:space="preserve"> Республики Казахстан от </w:t>
      </w:r>
      <w:r>
        <w:rPr>
          <w:b/>
          <w:sz w:val="22"/>
          <w:szCs w:val="22"/>
        </w:rPr>
        <w:t>07</w:t>
      </w:r>
      <w:r w:rsidRPr="00D53E32">
        <w:rPr>
          <w:rStyle w:val="s1"/>
          <w:sz w:val="22"/>
          <w:szCs w:val="22"/>
        </w:rPr>
        <w:t xml:space="preserve"> июня 202</w:t>
      </w:r>
      <w:r>
        <w:rPr>
          <w:rStyle w:val="s1"/>
          <w:sz w:val="22"/>
          <w:szCs w:val="22"/>
        </w:rPr>
        <w:t>3</w:t>
      </w:r>
      <w:r w:rsidRPr="00D53E32">
        <w:rPr>
          <w:rStyle w:val="s1"/>
          <w:sz w:val="22"/>
          <w:szCs w:val="22"/>
        </w:rPr>
        <w:t xml:space="preserve"> года № </w:t>
      </w:r>
      <w:r>
        <w:rPr>
          <w:rStyle w:val="s1"/>
          <w:sz w:val="22"/>
          <w:szCs w:val="22"/>
        </w:rPr>
        <w:t>110</w:t>
      </w:r>
      <w:proofErr w:type="gramStart"/>
      <w:r w:rsidRPr="00D53E32">
        <w:rPr>
          <w:rStyle w:val="s1"/>
          <w:sz w:val="22"/>
          <w:szCs w:val="22"/>
        </w:rPr>
        <w:t xml:space="preserve"> </w:t>
      </w:r>
      <w:r w:rsidRPr="00D53E32">
        <w:rPr>
          <w:b/>
          <w:sz w:val="22"/>
          <w:szCs w:val="22"/>
        </w:rPr>
        <w:t>О</w:t>
      </w:r>
      <w:proofErr w:type="gramEnd"/>
      <w:r w:rsidRPr="00D53E32">
        <w:rPr>
          <w:b/>
          <w:sz w:val="22"/>
          <w:szCs w:val="22"/>
        </w:rPr>
        <w:t xml:space="preserve">б утверждении Правил организации и проведения закупа лекарственных средств, </w:t>
      </w:r>
      <w:r>
        <w:rPr>
          <w:b/>
          <w:sz w:val="22"/>
          <w:szCs w:val="22"/>
        </w:rPr>
        <w:t>медицинских изделий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0F622E" w:rsidRPr="00D53E32" w:rsidRDefault="000F622E" w:rsidP="00D53E32">
      <w:pPr>
        <w:pStyle w:val="js-clipboard-title"/>
        <w:shd w:val="clear" w:color="auto" w:fill="FFFFFF"/>
        <w:spacing w:before="0" w:beforeAutospacing="0" w:after="0" w:afterAutospacing="0"/>
        <w:jc w:val="center"/>
        <w:rPr>
          <w:b/>
          <w:sz w:val="22"/>
          <w:szCs w:val="22"/>
        </w:rPr>
      </w:pPr>
    </w:p>
    <w:p w:rsidR="0054334F"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W w:w="14613" w:type="dxa"/>
        <w:tblInd w:w="96" w:type="dxa"/>
        <w:tblLook w:val="04A0"/>
      </w:tblPr>
      <w:tblGrid>
        <w:gridCol w:w="740"/>
        <w:gridCol w:w="3648"/>
        <w:gridCol w:w="24"/>
        <w:gridCol w:w="5350"/>
        <w:gridCol w:w="1028"/>
        <w:gridCol w:w="851"/>
        <w:gridCol w:w="1417"/>
        <w:gridCol w:w="1555"/>
      </w:tblGrid>
      <w:tr w:rsidR="007C63AD" w:rsidRPr="007C63AD" w:rsidTr="002D34F0">
        <w:trPr>
          <w:trHeight w:val="63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w:t>
            </w:r>
          </w:p>
        </w:tc>
        <w:tc>
          <w:tcPr>
            <w:tcW w:w="3672" w:type="dxa"/>
            <w:gridSpan w:val="2"/>
            <w:tcBorders>
              <w:top w:val="single" w:sz="4" w:space="0" w:color="auto"/>
              <w:left w:val="nil"/>
              <w:bottom w:val="single" w:sz="4" w:space="0" w:color="auto"/>
              <w:right w:val="single" w:sz="4" w:space="0" w:color="auto"/>
            </w:tcBorders>
            <w:shd w:val="clear" w:color="auto" w:fill="auto"/>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Наименование</w:t>
            </w:r>
          </w:p>
        </w:tc>
        <w:tc>
          <w:tcPr>
            <w:tcW w:w="5350" w:type="dxa"/>
            <w:tcBorders>
              <w:top w:val="single" w:sz="4" w:space="0" w:color="auto"/>
              <w:left w:val="nil"/>
              <w:bottom w:val="single" w:sz="4" w:space="0" w:color="auto"/>
              <w:right w:val="single" w:sz="4" w:space="0" w:color="auto"/>
            </w:tcBorders>
            <w:shd w:val="clear" w:color="auto" w:fill="auto"/>
            <w:vAlign w:val="center"/>
          </w:tcPr>
          <w:p w:rsidR="007C63AD" w:rsidRPr="007C63AD" w:rsidRDefault="009E05EA" w:rsidP="007C63A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Характеристика</w:t>
            </w:r>
          </w:p>
        </w:tc>
        <w:tc>
          <w:tcPr>
            <w:tcW w:w="1028" w:type="dxa"/>
            <w:tcBorders>
              <w:top w:val="single" w:sz="4" w:space="0" w:color="auto"/>
              <w:left w:val="nil"/>
              <w:bottom w:val="single" w:sz="4" w:space="0" w:color="auto"/>
              <w:right w:val="single" w:sz="4" w:space="0" w:color="auto"/>
            </w:tcBorders>
            <w:shd w:val="clear" w:color="auto" w:fill="auto"/>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proofErr w:type="spellStart"/>
            <w:proofErr w:type="gramStart"/>
            <w:r w:rsidRPr="007C63AD">
              <w:rPr>
                <w:rFonts w:ascii="Times New Roman" w:eastAsia="Times New Roman" w:hAnsi="Times New Roman" w:cs="Times New Roman"/>
                <w:b/>
                <w:bCs/>
                <w:color w:val="000000"/>
                <w:sz w:val="24"/>
                <w:szCs w:val="24"/>
              </w:rPr>
              <w:t>ед</w:t>
            </w:r>
            <w:proofErr w:type="spellEnd"/>
            <w:proofErr w:type="gram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изм</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кол-во</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цена</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сумма</w:t>
            </w:r>
          </w:p>
        </w:tc>
      </w:tr>
      <w:tr w:rsidR="007C63AD" w:rsidRPr="007C63AD" w:rsidTr="007C63AD">
        <w:trPr>
          <w:trHeight w:val="3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Расходные материалы для Анализатора  газов и химического состава крови i15 закрытого типа</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Шприцы с сухим гепарином для анализатора газов</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proofErr w:type="spellStart"/>
            <w:r w:rsidRPr="0027391F">
              <w:rPr>
                <w:rFonts w:ascii="Times New Roman" w:eastAsia="Times New Roman" w:hAnsi="Times New Roman" w:cs="Times New Roman"/>
                <w:sz w:val="16"/>
                <w:szCs w:val="16"/>
              </w:rPr>
              <w:t>Гепариновые</w:t>
            </w:r>
            <w:proofErr w:type="spellEnd"/>
            <w:r w:rsidRPr="0027391F">
              <w:rPr>
                <w:rFonts w:ascii="Times New Roman" w:eastAsia="Times New Roman" w:hAnsi="Times New Roman" w:cs="Times New Roman"/>
                <w:sz w:val="16"/>
                <w:szCs w:val="16"/>
              </w:rPr>
              <w:t xml:space="preserve"> шприцы для забора венозной или артериальной </w:t>
            </w:r>
            <w:proofErr w:type="gramStart"/>
            <w:r w:rsidRPr="0027391F">
              <w:rPr>
                <w:rFonts w:ascii="Times New Roman" w:eastAsia="Times New Roman" w:hAnsi="Times New Roman" w:cs="Times New Roman"/>
                <w:sz w:val="16"/>
                <w:szCs w:val="16"/>
              </w:rPr>
              <w:t>крови</w:t>
            </w:r>
            <w:proofErr w:type="gramEnd"/>
            <w:r w:rsidRPr="0027391F">
              <w:rPr>
                <w:rFonts w:ascii="Times New Roman" w:eastAsia="Times New Roman" w:hAnsi="Times New Roman" w:cs="Times New Roman"/>
                <w:sz w:val="16"/>
                <w:szCs w:val="16"/>
              </w:rPr>
              <w:t xml:space="preserve"> предназначенные для переноса биоматериалов в портативный анализатор критический состояний. В упаковке 50 шт. Объем 2,3 мл</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10</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34 500,00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345 000,00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 для контроля качества КЩС уровень 1</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BGE жидкий реагент для Контроля </w:t>
            </w:r>
            <w:proofErr w:type="spellStart"/>
            <w:proofErr w:type="gramStart"/>
            <w:r w:rsidRPr="0027391F">
              <w:rPr>
                <w:rFonts w:ascii="Times New Roman" w:eastAsia="Times New Roman" w:hAnsi="Times New Roman" w:cs="Times New Roman"/>
                <w:sz w:val="16"/>
                <w:szCs w:val="16"/>
              </w:rPr>
              <w:t>качества-Уровень</w:t>
            </w:r>
            <w:proofErr w:type="spellEnd"/>
            <w:proofErr w:type="gramEnd"/>
            <w:r w:rsidRPr="0027391F">
              <w:rPr>
                <w:rFonts w:ascii="Times New Roman" w:eastAsia="Times New Roman" w:hAnsi="Times New Roman" w:cs="Times New Roman"/>
                <w:sz w:val="16"/>
                <w:szCs w:val="16"/>
              </w:rPr>
              <w:t xml:space="preserve"> 1 (</w:t>
            </w:r>
            <w:proofErr w:type="spellStart"/>
            <w:r w:rsidRPr="0027391F">
              <w:rPr>
                <w:rFonts w:ascii="Times New Roman" w:eastAsia="Times New Roman" w:hAnsi="Times New Roman" w:cs="Times New Roman"/>
                <w:sz w:val="16"/>
                <w:szCs w:val="16"/>
              </w:rPr>
              <w:t>лактат</w:t>
            </w:r>
            <w:proofErr w:type="spellEnd"/>
            <w:r w:rsidRPr="0027391F">
              <w:rPr>
                <w:rFonts w:ascii="Times New Roman" w:eastAsia="Times New Roman" w:hAnsi="Times New Roman" w:cs="Times New Roman"/>
                <w:sz w:val="16"/>
                <w:szCs w:val="16"/>
              </w:rPr>
              <w:t>, глюкоза) в крови (5 ампул в наборе)</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34 900,00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34 900,00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 для контроля качества КЩС уровень 2</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BGE жидкий реагент для Контроля </w:t>
            </w:r>
            <w:proofErr w:type="spellStart"/>
            <w:proofErr w:type="gramStart"/>
            <w:r w:rsidRPr="0027391F">
              <w:rPr>
                <w:rFonts w:ascii="Times New Roman" w:eastAsia="Times New Roman" w:hAnsi="Times New Roman" w:cs="Times New Roman"/>
                <w:sz w:val="16"/>
                <w:szCs w:val="16"/>
              </w:rPr>
              <w:t>качества-Уровень</w:t>
            </w:r>
            <w:proofErr w:type="spellEnd"/>
            <w:proofErr w:type="gramEnd"/>
            <w:r w:rsidRPr="0027391F">
              <w:rPr>
                <w:rFonts w:ascii="Times New Roman" w:eastAsia="Times New Roman" w:hAnsi="Times New Roman" w:cs="Times New Roman"/>
                <w:sz w:val="16"/>
                <w:szCs w:val="16"/>
              </w:rPr>
              <w:t xml:space="preserve"> 2 (5 ампул в наборе)</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34 900,00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34 900,00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 для контроля качества КЩС уровень 3</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BGE жидкий реагент для Контроля </w:t>
            </w:r>
            <w:proofErr w:type="spellStart"/>
            <w:proofErr w:type="gramStart"/>
            <w:r w:rsidRPr="0027391F">
              <w:rPr>
                <w:rFonts w:ascii="Times New Roman" w:eastAsia="Times New Roman" w:hAnsi="Times New Roman" w:cs="Times New Roman"/>
                <w:sz w:val="16"/>
                <w:szCs w:val="16"/>
              </w:rPr>
              <w:t>качества-Уровень</w:t>
            </w:r>
            <w:proofErr w:type="spellEnd"/>
            <w:proofErr w:type="gramEnd"/>
            <w:r w:rsidRPr="0027391F">
              <w:rPr>
                <w:rFonts w:ascii="Times New Roman" w:eastAsia="Times New Roman" w:hAnsi="Times New Roman" w:cs="Times New Roman"/>
                <w:sz w:val="16"/>
                <w:szCs w:val="16"/>
              </w:rPr>
              <w:t xml:space="preserve"> 3 (5 ампул в наборе)</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34 900,00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34 900,00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Картриджи для закрытой системы EDAN</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Набор реагентов в виде специального картриджа для закрытой системы i15 EDAN. Один картридж позволяет выполнить одновременно следующие тесты: </w:t>
            </w:r>
            <w:proofErr w:type="spellStart"/>
            <w:r w:rsidRPr="0027391F">
              <w:rPr>
                <w:rFonts w:ascii="Times New Roman" w:eastAsia="Times New Roman" w:hAnsi="Times New Roman" w:cs="Times New Roman"/>
                <w:sz w:val="16"/>
                <w:szCs w:val="16"/>
              </w:rPr>
              <w:t>pH</w:t>
            </w:r>
            <w:proofErr w:type="spellEnd"/>
            <w:r w:rsidRPr="0027391F">
              <w:rPr>
                <w:rFonts w:ascii="Times New Roman" w:eastAsia="Times New Roman" w:hAnsi="Times New Roman" w:cs="Times New Roman"/>
                <w:sz w:val="16"/>
                <w:szCs w:val="16"/>
              </w:rPr>
              <w:t xml:space="preserve">, pO2, pСO2, K+, </w:t>
            </w:r>
            <w:proofErr w:type="spellStart"/>
            <w:r w:rsidRPr="0027391F">
              <w:rPr>
                <w:rFonts w:ascii="Times New Roman" w:eastAsia="Times New Roman" w:hAnsi="Times New Roman" w:cs="Times New Roman"/>
                <w:sz w:val="16"/>
                <w:szCs w:val="16"/>
              </w:rPr>
              <w:t>Na+</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Cl</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Ca++</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Hct</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Glu</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Lac</w:t>
            </w:r>
            <w:proofErr w:type="spellEnd"/>
            <w:r w:rsidRPr="0027391F">
              <w:rPr>
                <w:rFonts w:ascii="Times New Roman" w:eastAsia="Times New Roman" w:hAnsi="Times New Roman" w:cs="Times New Roman"/>
                <w:sz w:val="16"/>
                <w:szCs w:val="16"/>
              </w:rPr>
              <w:t>. На борту картриджа должны быть встроенные чип позволяющий системе автоматически проводить идентификацию, калибровку, а также автоматическая система контроля качества. Время считывания картриджа не более 2 минут. Фасовка: одна упаковка – (25 картриджей/упаковке) (4 упаковки/наборе)</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693 000,00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1 386 000,00 </w:t>
            </w:r>
          </w:p>
        </w:tc>
      </w:tr>
      <w:tr w:rsidR="007C63AD" w:rsidRPr="007C63AD" w:rsidTr="007C63AD">
        <w:trPr>
          <w:trHeight w:val="3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 xml:space="preserve">Анализатор мочи </w:t>
            </w:r>
            <w:proofErr w:type="spellStart"/>
            <w:r w:rsidRPr="007C63AD">
              <w:rPr>
                <w:rFonts w:ascii="Times New Roman" w:eastAsia="Times New Roman" w:hAnsi="Times New Roman" w:cs="Times New Roman"/>
                <w:b/>
                <w:bCs/>
                <w:color w:val="000000"/>
                <w:sz w:val="24"/>
                <w:szCs w:val="24"/>
              </w:rPr>
              <w:t>Mission</w:t>
            </w:r>
            <w:proofErr w:type="spellEnd"/>
            <w:r w:rsidRPr="007C63AD">
              <w:rPr>
                <w:rFonts w:ascii="Times New Roman" w:eastAsia="Times New Roman" w:hAnsi="Times New Roman" w:cs="Times New Roman"/>
                <w:b/>
                <w:bCs/>
                <w:color w:val="000000"/>
                <w:sz w:val="24"/>
                <w:szCs w:val="24"/>
              </w:rPr>
              <w:t xml:space="preserve"> U500 </w:t>
            </w:r>
            <w:proofErr w:type="spellStart"/>
            <w:r w:rsidRPr="007C63AD">
              <w:rPr>
                <w:rFonts w:ascii="Times New Roman" w:eastAsia="Times New Roman" w:hAnsi="Times New Roman" w:cs="Times New Roman"/>
                <w:b/>
                <w:bCs/>
                <w:color w:val="000000"/>
                <w:sz w:val="24"/>
                <w:szCs w:val="24"/>
              </w:rPr>
              <w:t>Urine</w:t>
            </w:r>
            <w:proofErr w:type="spellEnd"/>
            <w:r w:rsidRPr="007C63AD">
              <w:rPr>
                <w:rFonts w:ascii="Times New Roman" w:eastAsia="Times New Roman" w:hAnsi="Times New Roman" w:cs="Times New Roman"/>
                <w:b/>
                <w:bCs/>
                <w:color w:val="000000"/>
                <w:sz w:val="24"/>
                <w:szCs w:val="24"/>
              </w:rPr>
              <w:t>, закрытого типа Китай</w:t>
            </w:r>
          </w:p>
        </w:tc>
      </w:tr>
      <w:tr w:rsidR="009E05EA" w:rsidRPr="007C63AD" w:rsidTr="0027391F">
        <w:trPr>
          <w:trHeight w:val="624"/>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proofErr w:type="spellStart"/>
            <w:proofErr w:type="gramStart"/>
            <w:r w:rsidRPr="007C63AD">
              <w:rPr>
                <w:rFonts w:ascii="Times New Roman" w:eastAsia="Times New Roman" w:hAnsi="Times New Roman" w:cs="Times New Roman"/>
                <w:color w:val="000000"/>
                <w:sz w:val="24"/>
                <w:szCs w:val="24"/>
              </w:rPr>
              <w:t>Тест-полоски</w:t>
            </w:r>
            <w:proofErr w:type="spellEnd"/>
            <w:proofErr w:type="gramEnd"/>
            <w:r w:rsidRPr="007C63AD">
              <w:rPr>
                <w:rFonts w:ascii="Times New Roman" w:eastAsia="Times New Roman" w:hAnsi="Times New Roman" w:cs="Times New Roman"/>
                <w:color w:val="000000"/>
                <w:sz w:val="24"/>
                <w:szCs w:val="24"/>
              </w:rPr>
              <w:t xml:space="preserve"> для анализатора мочи </w:t>
            </w:r>
            <w:proofErr w:type="spellStart"/>
            <w:r w:rsidRPr="007C63AD">
              <w:rPr>
                <w:rFonts w:ascii="Times New Roman" w:eastAsia="Times New Roman" w:hAnsi="Times New Roman" w:cs="Times New Roman"/>
                <w:color w:val="000000"/>
                <w:sz w:val="24"/>
                <w:szCs w:val="24"/>
              </w:rPr>
              <w:t>Mission</w:t>
            </w:r>
            <w:proofErr w:type="spellEnd"/>
            <w:r w:rsidRPr="007C63AD">
              <w:rPr>
                <w:rFonts w:ascii="Times New Roman" w:eastAsia="Times New Roman" w:hAnsi="Times New Roman" w:cs="Times New Roman"/>
                <w:color w:val="000000"/>
                <w:sz w:val="24"/>
                <w:szCs w:val="24"/>
              </w:rPr>
              <w:t xml:space="preserve"> U500 11 </w:t>
            </w:r>
            <w:proofErr w:type="spellStart"/>
            <w:r w:rsidRPr="007C63AD">
              <w:rPr>
                <w:rFonts w:ascii="Times New Roman" w:eastAsia="Times New Roman" w:hAnsi="Times New Roman" w:cs="Times New Roman"/>
                <w:color w:val="000000"/>
                <w:sz w:val="24"/>
                <w:szCs w:val="24"/>
              </w:rPr>
              <w:t>parameter</w:t>
            </w:r>
            <w:proofErr w:type="spellEnd"/>
            <w:r w:rsidRPr="007C63AD">
              <w:rPr>
                <w:rFonts w:ascii="Times New Roman" w:eastAsia="Times New Roman" w:hAnsi="Times New Roman" w:cs="Times New Roman"/>
                <w:color w:val="000000"/>
                <w:sz w:val="24"/>
                <w:szCs w:val="24"/>
              </w:rPr>
              <w:t>, закрытого типа</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proofErr w:type="spellStart"/>
            <w:proofErr w:type="gramStart"/>
            <w:r w:rsidRPr="0027391F">
              <w:rPr>
                <w:rFonts w:ascii="Times New Roman" w:eastAsia="Times New Roman" w:hAnsi="Times New Roman" w:cs="Times New Roman"/>
                <w:sz w:val="16"/>
                <w:szCs w:val="16"/>
              </w:rPr>
              <w:t>Тест-полосы</w:t>
            </w:r>
            <w:proofErr w:type="spellEnd"/>
            <w:proofErr w:type="gramEnd"/>
            <w:r w:rsidRPr="0027391F">
              <w:rPr>
                <w:rFonts w:ascii="Times New Roman" w:eastAsia="Times New Roman" w:hAnsi="Times New Roman" w:cs="Times New Roman"/>
                <w:sz w:val="16"/>
                <w:szCs w:val="16"/>
              </w:rPr>
              <w:t xml:space="preserve"> для мочевых исследований на анализаторе. Фасовка: не менее 150 </w:t>
            </w:r>
            <w:proofErr w:type="spellStart"/>
            <w:proofErr w:type="gramStart"/>
            <w:r w:rsidRPr="0027391F">
              <w:rPr>
                <w:rFonts w:ascii="Times New Roman" w:eastAsia="Times New Roman" w:hAnsi="Times New Roman" w:cs="Times New Roman"/>
                <w:sz w:val="16"/>
                <w:szCs w:val="16"/>
              </w:rPr>
              <w:t>тест-полосок</w:t>
            </w:r>
            <w:proofErr w:type="spellEnd"/>
            <w:proofErr w:type="gramEnd"/>
            <w:r w:rsidRPr="0027391F">
              <w:rPr>
                <w:rFonts w:ascii="Times New Roman" w:eastAsia="Times New Roman" w:hAnsi="Times New Roman" w:cs="Times New Roman"/>
                <w:sz w:val="16"/>
                <w:szCs w:val="16"/>
              </w:rPr>
              <w:t xml:space="preserve"> в одной упаковке. </w:t>
            </w:r>
            <w:proofErr w:type="gramStart"/>
            <w:r w:rsidRPr="0027391F">
              <w:rPr>
                <w:rFonts w:ascii="Times New Roman" w:eastAsia="Times New Roman" w:hAnsi="Times New Roman" w:cs="Times New Roman"/>
                <w:sz w:val="16"/>
                <w:szCs w:val="16"/>
              </w:rPr>
              <w:t xml:space="preserve">Определяемые параметры: глюкоза (GLU), билирубин (BIL), кетоны (KET), удельный вес мочи (SG), кровь (BLO), </w:t>
            </w:r>
            <w:proofErr w:type="spellStart"/>
            <w:r w:rsidRPr="0027391F">
              <w:rPr>
                <w:rFonts w:ascii="Times New Roman" w:eastAsia="Times New Roman" w:hAnsi="Times New Roman" w:cs="Times New Roman"/>
                <w:sz w:val="16"/>
                <w:szCs w:val="16"/>
              </w:rPr>
              <w:t>pH</w:t>
            </w:r>
            <w:proofErr w:type="spellEnd"/>
            <w:r w:rsidRPr="0027391F">
              <w:rPr>
                <w:rFonts w:ascii="Times New Roman" w:eastAsia="Times New Roman" w:hAnsi="Times New Roman" w:cs="Times New Roman"/>
                <w:sz w:val="16"/>
                <w:szCs w:val="16"/>
              </w:rPr>
              <w:t xml:space="preserve">, белок (протеины) (PRO), </w:t>
            </w:r>
            <w:proofErr w:type="spellStart"/>
            <w:r w:rsidRPr="0027391F">
              <w:rPr>
                <w:rFonts w:ascii="Times New Roman" w:eastAsia="Times New Roman" w:hAnsi="Times New Roman" w:cs="Times New Roman"/>
                <w:sz w:val="16"/>
                <w:szCs w:val="16"/>
              </w:rPr>
              <w:t>уробилиноген</w:t>
            </w:r>
            <w:proofErr w:type="spellEnd"/>
            <w:r w:rsidRPr="0027391F">
              <w:rPr>
                <w:rFonts w:ascii="Times New Roman" w:eastAsia="Times New Roman" w:hAnsi="Times New Roman" w:cs="Times New Roman"/>
                <w:sz w:val="16"/>
                <w:szCs w:val="16"/>
              </w:rPr>
              <w:t xml:space="preserve"> (URO), лейкоциты (LEU), аскорбиновая кислота (ASC), нитриты (NIT).</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туба</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50</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25 500,00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1 275 000,00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Контроль качества в пробирках (расходный материал)</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Контрольная жидкость </w:t>
            </w:r>
            <w:proofErr w:type="spellStart"/>
            <w:r w:rsidRPr="0027391F">
              <w:rPr>
                <w:rFonts w:ascii="Times New Roman" w:eastAsia="Times New Roman" w:hAnsi="Times New Roman" w:cs="Times New Roman"/>
                <w:sz w:val="16"/>
                <w:szCs w:val="16"/>
              </w:rPr>
              <w:t>Mission</w:t>
            </w:r>
            <w:proofErr w:type="spellEnd"/>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U</w:t>
            </w:r>
            <w:r w:rsidRPr="0027391F">
              <w:rPr>
                <w:rFonts w:ascii="Times New Roman" w:eastAsia="Times New Roman" w:hAnsi="Times New Roman" w:cs="Times New Roman"/>
                <w:sz w:val="16"/>
                <w:szCs w:val="16"/>
              </w:rPr>
              <w:t>500, закрытого типа 2фл/</w:t>
            </w:r>
            <w:proofErr w:type="spellStart"/>
            <w:r w:rsidRPr="0027391F">
              <w:rPr>
                <w:rFonts w:ascii="Times New Roman" w:eastAsia="Times New Roman" w:hAnsi="Times New Roman" w:cs="Times New Roman"/>
                <w:sz w:val="16"/>
                <w:szCs w:val="16"/>
              </w:rPr>
              <w:t>уп</w:t>
            </w:r>
            <w:proofErr w:type="spell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4 000,00 </w:t>
            </w:r>
          </w:p>
        </w:tc>
      </w:tr>
      <w:tr w:rsidR="007C63AD" w:rsidRPr="007C63AD" w:rsidTr="007C63AD">
        <w:trPr>
          <w:trHeight w:val="3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 xml:space="preserve">Диагностические реагенты для анализатора осадка мочи </w:t>
            </w:r>
            <w:proofErr w:type="spellStart"/>
            <w:r w:rsidRPr="007C63AD">
              <w:rPr>
                <w:rFonts w:ascii="Times New Roman" w:eastAsia="Times New Roman" w:hAnsi="Times New Roman" w:cs="Times New Roman"/>
                <w:b/>
                <w:bCs/>
                <w:color w:val="000000"/>
                <w:sz w:val="24"/>
                <w:szCs w:val="24"/>
              </w:rPr>
              <w:t>UriSed</w:t>
            </w:r>
            <w:proofErr w:type="spell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mini</w:t>
            </w:r>
            <w:proofErr w:type="spellEnd"/>
            <w:r w:rsidRPr="007C63AD">
              <w:rPr>
                <w:rFonts w:ascii="Times New Roman" w:eastAsia="Times New Roman" w:hAnsi="Times New Roman" w:cs="Times New Roman"/>
                <w:b/>
                <w:bCs/>
                <w:color w:val="000000"/>
                <w:sz w:val="24"/>
                <w:szCs w:val="24"/>
              </w:rPr>
              <w:t xml:space="preserve"> 77 </w:t>
            </w:r>
            <w:proofErr w:type="spellStart"/>
            <w:r w:rsidRPr="007C63AD">
              <w:rPr>
                <w:rFonts w:ascii="Times New Roman" w:eastAsia="Times New Roman" w:hAnsi="Times New Roman" w:cs="Times New Roman"/>
                <w:b/>
                <w:bCs/>
                <w:color w:val="000000"/>
                <w:sz w:val="24"/>
                <w:szCs w:val="24"/>
              </w:rPr>
              <w:t>Elektronika</w:t>
            </w:r>
            <w:proofErr w:type="spell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Kfk</w:t>
            </w:r>
            <w:proofErr w:type="spellEnd"/>
            <w:r w:rsidRPr="007C63AD">
              <w:rPr>
                <w:rFonts w:ascii="Times New Roman" w:eastAsia="Times New Roman" w:hAnsi="Times New Roman" w:cs="Times New Roman"/>
                <w:b/>
                <w:bCs/>
                <w:color w:val="000000"/>
                <w:sz w:val="24"/>
                <w:szCs w:val="24"/>
              </w:rPr>
              <w:t xml:space="preserve"> закрытого типа</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Диагностические реагенты для </w:t>
            </w:r>
            <w:r w:rsidRPr="007C63AD">
              <w:rPr>
                <w:rFonts w:ascii="Times New Roman" w:eastAsia="Times New Roman" w:hAnsi="Times New Roman" w:cs="Times New Roman"/>
                <w:color w:val="000000"/>
                <w:sz w:val="24"/>
                <w:szCs w:val="24"/>
              </w:rPr>
              <w:lastRenderedPageBreak/>
              <w:t>кюветы 600 шт/</w:t>
            </w:r>
            <w:proofErr w:type="spellStart"/>
            <w:r w:rsidRPr="007C63AD">
              <w:rPr>
                <w:rFonts w:ascii="Times New Roman" w:eastAsia="Times New Roman" w:hAnsi="Times New Roman" w:cs="Times New Roman"/>
                <w:color w:val="000000"/>
                <w:sz w:val="24"/>
                <w:szCs w:val="24"/>
              </w:rPr>
              <w:t>уп</w:t>
            </w:r>
            <w:proofErr w:type="spellEnd"/>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pStyle w:val="11"/>
              <w:rPr>
                <w:sz w:val="16"/>
                <w:szCs w:val="16"/>
              </w:rPr>
            </w:pPr>
            <w:r w:rsidRPr="0027391F">
              <w:rPr>
                <w:color w:val="auto"/>
                <w:sz w:val="16"/>
                <w:szCs w:val="16"/>
                <w:lang w:eastAsia="ru-RU" w:bidi="ar-SA"/>
              </w:rPr>
              <w:lastRenderedPageBreak/>
              <w:t xml:space="preserve">Диагностические реагенты для анализатора осадка мочи </w:t>
            </w:r>
            <w:proofErr w:type="spellStart"/>
            <w:r w:rsidRPr="0027391F">
              <w:rPr>
                <w:sz w:val="16"/>
                <w:szCs w:val="16"/>
              </w:rPr>
              <w:t>UriSed</w:t>
            </w:r>
            <w:proofErr w:type="spellEnd"/>
            <w:r w:rsidRPr="0027391F">
              <w:rPr>
                <w:sz w:val="16"/>
                <w:szCs w:val="16"/>
              </w:rPr>
              <w:t xml:space="preserve"> </w:t>
            </w:r>
            <w:proofErr w:type="spellStart"/>
            <w:r w:rsidRPr="0027391F">
              <w:rPr>
                <w:sz w:val="16"/>
                <w:szCs w:val="16"/>
              </w:rPr>
              <w:t>mini</w:t>
            </w:r>
            <w:proofErr w:type="spellEnd"/>
            <w:r w:rsidRPr="0027391F">
              <w:rPr>
                <w:sz w:val="16"/>
                <w:szCs w:val="16"/>
              </w:rPr>
              <w:t xml:space="preserve"> 77 </w:t>
            </w:r>
            <w:proofErr w:type="spellStart"/>
            <w:r w:rsidRPr="0027391F">
              <w:rPr>
                <w:sz w:val="16"/>
                <w:szCs w:val="16"/>
              </w:rPr>
              <w:t>Elektronika</w:t>
            </w:r>
            <w:proofErr w:type="spellEnd"/>
            <w:r w:rsidRPr="0027391F">
              <w:rPr>
                <w:sz w:val="16"/>
                <w:szCs w:val="16"/>
              </w:rPr>
              <w:t xml:space="preserve"> </w:t>
            </w:r>
            <w:proofErr w:type="spellStart"/>
            <w:r w:rsidRPr="0027391F">
              <w:rPr>
                <w:sz w:val="16"/>
                <w:szCs w:val="16"/>
              </w:rPr>
              <w:t>Kfk</w:t>
            </w:r>
            <w:proofErr w:type="spellEnd"/>
            <w:r w:rsidRPr="0027391F">
              <w:rPr>
                <w:sz w:val="16"/>
                <w:szCs w:val="16"/>
              </w:rPr>
              <w:t xml:space="preserve"> закрытого типа Кюветы 600 шт/</w:t>
            </w:r>
            <w:proofErr w:type="spellStart"/>
            <w:r w:rsidRPr="0027391F">
              <w:rPr>
                <w:sz w:val="16"/>
                <w:szCs w:val="16"/>
              </w:rPr>
              <w:t>уп</w:t>
            </w:r>
            <w:proofErr w:type="spell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297 100,00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594 200,00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9</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Контроль качества диагностические реагенты</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pStyle w:val="11"/>
              <w:rPr>
                <w:color w:val="auto"/>
                <w:sz w:val="16"/>
                <w:szCs w:val="16"/>
                <w:lang w:eastAsia="ru-RU" w:bidi="ar-SA"/>
              </w:rPr>
            </w:pPr>
            <w:r w:rsidRPr="0027391F">
              <w:rPr>
                <w:color w:val="auto"/>
                <w:sz w:val="16"/>
                <w:szCs w:val="16"/>
                <w:lang w:eastAsia="ru-RU" w:bidi="ar-SA"/>
              </w:rPr>
              <w:t xml:space="preserve">Диагностические реагенты для анализатора осадка мочи </w:t>
            </w:r>
            <w:proofErr w:type="spellStart"/>
            <w:r w:rsidRPr="0027391F">
              <w:rPr>
                <w:color w:val="auto"/>
                <w:sz w:val="16"/>
                <w:szCs w:val="16"/>
                <w:lang w:eastAsia="ru-RU" w:bidi="ar-SA"/>
              </w:rPr>
              <w:t>UriSed</w:t>
            </w:r>
            <w:proofErr w:type="spellEnd"/>
            <w:r w:rsidRPr="0027391F">
              <w:rPr>
                <w:color w:val="auto"/>
                <w:sz w:val="16"/>
                <w:szCs w:val="16"/>
                <w:lang w:eastAsia="ru-RU" w:bidi="ar-SA"/>
              </w:rPr>
              <w:t xml:space="preserve"> </w:t>
            </w:r>
            <w:proofErr w:type="spellStart"/>
            <w:r w:rsidRPr="0027391F">
              <w:rPr>
                <w:color w:val="auto"/>
                <w:sz w:val="16"/>
                <w:szCs w:val="16"/>
                <w:lang w:eastAsia="ru-RU" w:bidi="ar-SA"/>
              </w:rPr>
              <w:t>mini</w:t>
            </w:r>
            <w:proofErr w:type="spellEnd"/>
            <w:r w:rsidRPr="0027391F">
              <w:rPr>
                <w:color w:val="auto"/>
                <w:sz w:val="16"/>
                <w:szCs w:val="16"/>
                <w:lang w:eastAsia="ru-RU" w:bidi="ar-SA"/>
              </w:rPr>
              <w:t xml:space="preserve"> 77 </w:t>
            </w:r>
            <w:proofErr w:type="spellStart"/>
            <w:r w:rsidRPr="0027391F">
              <w:rPr>
                <w:color w:val="auto"/>
                <w:sz w:val="16"/>
                <w:szCs w:val="16"/>
                <w:lang w:eastAsia="ru-RU" w:bidi="ar-SA"/>
              </w:rPr>
              <w:t>Elektronika</w:t>
            </w:r>
            <w:proofErr w:type="spellEnd"/>
            <w:r w:rsidRPr="0027391F">
              <w:rPr>
                <w:color w:val="auto"/>
                <w:sz w:val="16"/>
                <w:szCs w:val="16"/>
                <w:lang w:eastAsia="ru-RU" w:bidi="ar-SA"/>
              </w:rPr>
              <w:t xml:space="preserve"> </w:t>
            </w:r>
            <w:proofErr w:type="spellStart"/>
            <w:r w:rsidRPr="0027391F">
              <w:rPr>
                <w:color w:val="auto"/>
                <w:sz w:val="16"/>
                <w:szCs w:val="16"/>
                <w:lang w:eastAsia="ru-RU" w:bidi="ar-SA"/>
              </w:rPr>
              <w:t>Kfk</w:t>
            </w:r>
            <w:proofErr w:type="spellEnd"/>
            <w:r w:rsidRPr="0027391F">
              <w:rPr>
                <w:color w:val="auto"/>
                <w:sz w:val="16"/>
                <w:szCs w:val="16"/>
                <w:lang w:eastAsia="ru-RU" w:bidi="ar-SA"/>
              </w:rPr>
              <w:t xml:space="preserve"> закрытого типа </w:t>
            </w:r>
            <w:proofErr w:type="spellStart"/>
            <w:r w:rsidRPr="0027391F">
              <w:rPr>
                <w:color w:val="auto"/>
                <w:sz w:val="16"/>
                <w:szCs w:val="16"/>
                <w:lang w:eastAsia="ru-RU" w:bidi="ar-SA"/>
              </w:rPr>
              <w:t>Ликвичек</w:t>
            </w:r>
            <w:proofErr w:type="spellEnd"/>
            <w:r w:rsidRPr="0027391F">
              <w:rPr>
                <w:color w:val="auto"/>
                <w:sz w:val="16"/>
                <w:szCs w:val="16"/>
                <w:lang w:eastAsia="ru-RU" w:bidi="ar-SA"/>
              </w:rPr>
              <w:t xml:space="preserve"> Контроль «Общий анализ мочи», двухуровневый (6 флаконов для каждого уровня) Обязательное наличие заводских </w:t>
            </w:r>
            <w:proofErr w:type="spellStart"/>
            <w:r w:rsidRPr="0027391F">
              <w:rPr>
                <w:color w:val="auto"/>
                <w:sz w:val="16"/>
                <w:szCs w:val="16"/>
                <w:lang w:eastAsia="ru-RU" w:bidi="ar-SA"/>
              </w:rPr>
              <w:t>референтных</w:t>
            </w:r>
            <w:proofErr w:type="spellEnd"/>
            <w:r w:rsidRPr="0027391F">
              <w:rPr>
                <w:color w:val="auto"/>
                <w:sz w:val="16"/>
                <w:szCs w:val="16"/>
                <w:lang w:eastAsia="ru-RU" w:bidi="ar-SA"/>
              </w:rPr>
              <w:t xml:space="preserve"> значений для анализатора осадка мочи  </w:t>
            </w:r>
            <w:proofErr w:type="spellStart"/>
            <w:r w:rsidRPr="0027391F">
              <w:rPr>
                <w:color w:val="auto"/>
                <w:sz w:val="16"/>
                <w:szCs w:val="16"/>
                <w:lang w:eastAsia="ru-RU" w:bidi="ar-SA"/>
              </w:rPr>
              <w:t>UriSed</w:t>
            </w:r>
            <w:proofErr w:type="spellEnd"/>
            <w:r w:rsidRPr="0027391F">
              <w:rPr>
                <w:color w:val="auto"/>
                <w:sz w:val="16"/>
                <w:szCs w:val="16"/>
                <w:lang w:eastAsia="ru-RU" w:bidi="ar-SA"/>
              </w:rPr>
              <w:t xml:space="preserve"> </w:t>
            </w:r>
            <w:proofErr w:type="spellStart"/>
            <w:r w:rsidRPr="0027391F">
              <w:rPr>
                <w:color w:val="auto"/>
                <w:sz w:val="16"/>
                <w:szCs w:val="16"/>
                <w:lang w:eastAsia="ru-RU" w:bidi="ar-SA"/>
              </w:rPr>
              <w:t>mini</w:t>
            </w:r>
            <w:proofErr w:type="spellEnd"/>
            <w:r w:rsidRPr="0027391F">
              <w:rPr>
                <w:color w:val="auto"/>
                <w:sz w:val="16"/>
                <w:szCs w:val="16"/>
                <w:lang w:eastAsia="ru-RU" w:bidi="ar-SA"/>
              </w:rPr>
              <w:t xml:space="preserve"> 77 </w:t>
            </w:r>
            <w:proofErr w:type="spellStart"/>
            <w:r w:rsidRPr="0027391F">
              <w:rPr>
                <w:color w:val="auto"/>
                <w:sz w:val="16"/>
                <w:szCs w:val="16"/>
                <w:lang w:eastAsia="ru-RU" w:bidi="ar-SA"/>
              </w:rPr>
              <w:t>Elektronika</w:t>
            </w:r>
            <w:proofErr w:type="spellEnd"/>
            <w:r w:rsidRPr="0027391F">
              <w:rPr>
                <w:color w:val="auto"/>
                <w:sz w:val="16"/>
                <w:szCs w:val="16"/>
                <w:lang w:eastAsia="ru-RU" w:bidi="ar-SA"/>
              </w:rPr>
              <w:t xml:space="preserve"> </w:t>
            </w:r>
            <w:proofErr w:type="spellStart"/>
            <w:r w:rsidRPr="0027391F">
              <w:rPr>
                <w:color w:val="auto"/>
                <w:sz w:val="16"/>
                <w:szCs w:val="16"/>
                <w:lang w:eastAsia="ru-RU" w:bidi="ar-SA"/>
              </w:rPr>
              <w:t>Kfk</w:t>
            </w:r>
            <w:proofErr w:type="spell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320 000,00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320 000,00 </w:t>
            </w:r>
          </w:p>
        </w:tc>
      </w:tr>
      <w:tr w:rsidR="007C63AD" w:rsidRPr="007C63AD" w:rsidTr="007C63AD">
        <w:trPr>
          <w:trHeight w:val="3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 xml:space="preserve">Диагностические наборы реагентов для автоматического </w:t>
            </w:r>
            <w:proofErr w:type="spellStart"/>
            <w:r w:rsidRPr="007C63AD">
              <w:rPr>
                <w:rFonts w:ascii="Times New Roman" w:eastAsia="Times New Roman" w:hAnsi="Times New Roman" w:cs="Times New Roman"/>
                <w:b/>
                <w:bCs/>
                <w:color w:val="000000"/>
                <w:sz w:val="24"/>
                <w:szCs w:val="24"/>
              </w:rPr>
              <w:t>коагулометра</w:t>
            </w:r>
            <w:proofErr w:type="spellEnd"/>
            <w:r w:rsidRPr="007C63AD">
              <w:rPr>
                <w:rFonts w:ascii="Times New Roman" w:eastAsia="Times New Roman" w:hAnsi="Times New Roman" w:cs="Times New Roman"/>
                <w:b/>
                <w:bCs/>
                <w:color w:val="000000"/>
                <w:sz w:val="24"/>
                <w:szCs w:val="24"/>
              </w:rPr>
              <w:t xml:space="preserve"> закрытого типа С3100</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10</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Диагностический набор для определения </w:t>
            </w:r>
            <w:proofErr w:type="spellStart"/>
            <w:r w:rsidRPr="007C63AD">
              <w:rPr>
                <w:rFonts w:ascii="Times New Roman" w:eastAsia="Times New Roman" w:hAnsi="Times New Roman" w:cs="Times New Roman"/>
                <w:color w:val="000000"/>
                <w:sz w:val="24"/>
                <w:szCs w:val="24"/>
              </w:rPr>
              <w:t>протромбинового</w:t>
            </w:r>
            <w:proofErr w:type="spellEnd"/>
            <w:r w:rsidRPr="007C63AD">
              <w:rPr>
                <w:rFonts w:ascii="Times New Roman" w:eastAsia="Times New Roman" w:hAnsi="Times New Roman" w:cs="Times New Roman"/>
                <w:color w:val="000000"/>
                <w:sz w:val="24"/>
                <w:szCs w:val="24"/>
              </w:rPr>
              <w:t xml:space="preserve"> времени</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Набор реагентов для определения </w:t>
            </w:r>
            <w:proofErr w:type="spellStart"/>
            <w:r w:rsidRPr="0027391F">
              <w:rPr>
                <w:rFonts w:ascii="Times New Roman" w:eastAsia="Times New Roman" w:hAnsi="Times New Roman" w:cs="Times New Roman"/>
                <w:sz w:val="16"/>
                <w:szCs w:val="16"/>
              </w:rPr>
              <w:t>протромбинового</w:t>
            </w:r>
            <w:proofErr w:type="spellEnd"/>
            <w:r w:rsidRPr="0027391F">
              <w:rPr>
                <w:rFonts w:ascii="Times New Roman" w:eastAsia="Times New Roman" w:hAnsi="Times New Roman" w:cs="Times New Roman"/>
                <w:sz w:val="16"/>
                <w:szCs w:val="16"/>
              </w:rPr>
              <w:t xml:space="preserve"> времени </w:t>
            </w:r>
            <w:proofErr w:type="gramStart"/>
            <w:r w:rsidRPr="0027391F">
              <w:rPr>
                <w:rFonts w:ascii="Times New Roman" w:eastAsia="Times New Roman" w:hAnsi="Times New Roman" w:cs="Times New Roman"/>
                <w:sz w:val="16"/>
                <w:szCs w:val="16"/>
              </w:rPr>
              <w:t>на</w:t>
            </w:r>
            <w:proofErr w:type="gramEnd"/>
            <w:r w:rsidRPr="0027391F">
              <w:rPr>
                <w:rFonts w:ascii="Times New Roman" w:eastAsia="Times New Roman" w:hAnsi="Times New Roman" w:cs="Times New Roman"/>
                <w:sz w:val="16"/>
                <w:szCs w:val="16"/>
              </w:rPr>
              <w:t xml:space="preserve"> автоматическом </w:t>
            </w:r>
            <w:proofErr w:type="spellStart"/>
            <w:r w:rsidRPr="0027391F">
              <w:rPr>
                <w:rFonts w:ascii="Times New Roman" w:eastAsia="Times New Roman" w:hAnsi="Times New Roman" w:cs="Times New Roman"/>
                <w:sz w:val="16"/>
                <w:szCs w:val="16"/>
              </w:rPr>
              <w:t>коагулометре</w:t>
            </w:r>
            <w:proofErr w:type="spellEnd"/>
            <w:r w:rsidRPr="0027391F">
              <w:rPr>
                <w:rFonts w:ascii="Times New Roman" w:eastAsia="Times New Roman" w:hAnsi="Times New Roman" w:cs="Times New Roman"/>
                <w:sz w:val="16"/>
                <w:szCs w:val="16"/>
              </w:rPr>
              <w:t xml:space="preserve">. Набор должен быть рассчитан не менее чем на 360 тестов. Флаконы с реагентами должны быть полностью адаптированы для держателей реагентов в платформе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 xml:space="preserve"> и не требовать дополнительного переливания. </w:t>
            </w:r>
            <w:proofErr w:type="gramStart"/>
            <w:r w:rsidRPr="0027391F">
              <w:rPr>
                <w:rFonts w:ascii="Times New Roman" w:eastAsia="Times New Roman" w:hAnsi="Times New Roman" w:cs="Times New Roman"/>
                <w:sz w:val="16"/>
                <w:szCs w:val="16"/>
              </w:rPr>
              <w:t xml:space="preserve">Наличие специальной электронной </w:t>
            </w:r>
            <w:proofErr w:type="spellStart"/>
            <w:r w:rsidRPr="0027391F">
              <w:rPr>
                <w:rFonts w:ascii="Times New Roman" w:eastAsia="Times New Roman" w:hAnsi="Times New Roman" w:cs="Times New Roman"/>
                <w:sz w:val="16"/>
                <w:szCs w:val="16"/>
              </w:rPr>
              <w:t>тест-карты</w:t>
            </w:r>
            <w:proofErr w:type="spellEnd"/>
            <w:r w:rsidRPr="0027391F">
              <w:rPr>
                <w:rFonts w:ascii="Times New Roman" w:eastAsia="Times New Roman" w:hAnsi="Times New Roman" w:cs="Times New Roman"/>
                <w:sz w:val="16"/>
                <w:szCs w:val="16"/>
              </w:rPr>
              <w:t xml:space="preserve"> для совместимости реагентов со считывателем кодов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16</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56 250,00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900 000,00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11</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Диагностический набор для определения фибриногена</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Набор реагентов для определения фибриногена на </w:t>
            </w:r>
            <w:proofErr w:type="gramStart"/>
            <w:r w:rsidRPr="0027391F">
              <w:rPr>
                <w:rFonts w:ascii="Times New Roman" w:eastAsia="Times New Roman" w:hAnsi="Times New Roman" w:cs="Times New Roman"/>
                <w:sz w:val="16"/>
                <w:szCs w:val="16"/>
              </w:rPr>
              <w:t>автоматическом</w:t>
            </w:r>
            <w:proofErr w:type="gram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коагулометре</w:t>
            </w:r>
            <w:proofErr w:type="spellEnd"/>
            <w:r w:rsidRPr="0027391F">
              <w:rPr>
                <w:rFonts w:ascii="Times New Roman" w:eastAsia="Times New Roman" w:hAnsi="Times New Roman" w:cs="Times New Roman"/>
                <w:sz w:val="16"/>
                <w:szCs w:val="16"/>
              </w:rPr>
              <w:t xml:space="preserve">. Набор должен быть рассчитан не менее чем на 450 тестов. В состав набора обязательно должен входит калибратор и специальный разбавитель. Флаконы с реагентами должны быть полностью адаптированы для держателей реагентов в платформе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 xml:space="preserve"> и не требовать дополнительного переливания. </w:t>
            </w:r>
            <w:proofErr w:type="gramStart"/>
            <w:r w:rsidRPr="0027391F">
              <w:rPr>
                <w:rFonts w:ascii="Times New Roman" w:eastAsia="Times New Roman" w:hAnsi="Times New Roman" w:cs="Times New Roman"/>
                <w:sz w:val="16"/>
                <w:szCs w:val="16"/>
              </w:rPr>
              <w:t xml:space="preserve">Наличие специальной электронной </w:t>
            </w:r>
            <w:proofErr w:type="spellStart"/>
            <w:r w:rsidRPr="0027391F">
              <w:rPr>
                <w:rFonts w:ascii="Times New Roman" w:eastAsia="Times New Roman" w:hAnsi="Times New Roman" w:cs="Times New Roman"/>
                <w:sz w:val="16"/>
                <w:szCs w:val="16"/>
              </w:rPr>
              <w:t>тест-карты</w:t>
            </w:r>
            <w:proofErr w:type="spellEnd"/>
            <w:r w:rsidRPr="0027391F">
              <w:rPr>
                <w:rFonts w:ascii="Times New Roman" w:eastAsia="Times New Roman" w:hAnsi="Times New Roman" w:cs="Times New Roman"/>
                <w:sz w:val="16"/>
                <w:szCs w:val="16"/>
              </w:rPr>
              <w:t xml:space="preserve"> для совместимости реагентов со считывателем кодов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137 500,00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962 500,00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12</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Диагностический набор для определения </w:t>
            </w:r>
            <w:proofErr w:type="spellStart"/>
            <w:r w:rsidRPr="007C63AD">
              <w:rPr>
                <w:rFonts w:ascii="Times New Roman" w:eastAsia="Times New Roman" w:hAnsi="Times New Roman" w:cs="Times New Roman"/>
                <w:color w:val="000000"/>
                <w:sz w:val="24"/>
                <w:szCs w:val="24"/>
              </w:rPr>
              <w:t>тромбинового</w:t>
            </w:r>
            <w:proofErr w:type="spellEnd"/>
            <w:r w:rsidRPr="007C63AD">
              <w:rPr>
                <w:rFonts w:ascii="Times New Roman" w:eastAsia="Times New Roman" w:hAnsi="Times New Roman" w:cs="Times New Roman"/>
                <w:color w:val="000000"/>
                <w:sz w:val="24"/>
                <w:szCs w:val="24"/>
              </w:rPr>
              <w:t xml:space="preserve"> времени</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Набор реагентов для определения </w:t>
            </w:r>
            <w:proofErr w:type="spellStart"/>
            <w:r w:rsidRPr="0027391F">
              <w:rPr>
                <w:rFonts w:ascii="Times New Roman" w:eastAsia="Times New Roman" w:hAnsi="Times New Roman" w:cs="Times New Roman"/>
                <w:sz w:val="16"/>
                <w:szCs w:val="16"/>
              </w:rPr>
              <w:t>протромбинового</w:t>
            </w:r>
            <w:proofErr w:type="spellEnd"/>
            <w:r w:rsidRPr="0027391F">
              <w:rPr>
                <w:rFonts w:ascii="Times New Roman" w:eastAsia="Times New Roman" w:hAnsi="Times New Roman" w:cs="Times New Roman"/>
                <w:sz w:val="16"/>
                <w:szCs w:val="16"/>
              </w:rPr>
              <w:t xml:space="preserve"> времени </w:t>
            </w:r>
            <w:proofErr w:type="gramStart"/>
            <w:r w:rsidRPr="0027391F">
              <w:rPr>
                <w:rFonts w:ascii="Times New Roman" w:eastAsia="Times New Roman" w:hAnsi="Times New Roman" w:cs="Times New Roman"/>
                <w:sz w:val="16"/>
                <w:szCs w:val="16"/>
              </w:rPr>
              <w:t>на</w:t>
            </w:r>
            <w:proofErr w:type="gramEnd"/>
            <w:r w:rsidRPr="0027391F">
              <w:rPr>
                <w:rFonts w:ascii="Times New Roman" w:eastAsia="Times New Roman" w:hAnsi="Times New Roman" w:cs="Times New Roman"/>
                <w:sz w:val="16"/>
                <w:szCs w:val="16"/>
              </w:rPr>
              <w:t xml:space="preserve"> автоматическом </w:t>
            </w:r>
            <w:proofErr w:type="spellStart"/>
            <w:r w:rsidRPr="0027391F">
              <w:rPr>
                <w:rFonts w:ascii="Times New Roman" w:eastAsia="Times New Roman" w:hAnsi="Times New Roman" w:cs="Times New Roman"/>
                <w:sz w:val="16"/>
                <w:szCs w:val="16"/>
              </w:rPr>
              <w:t>коагулометре</w:t>
            </w:r>
            <w:proofErr w:type="spellEnd"/>
            <w:r w:rsidRPr="0027391F">
              <w:rPr>
                <w:rFonts w:ascii="Times New Roman" w:eastAsia="Times New Roman" w:hAnsi="Times New Roman" w:cs="Times New Roman"/>
                <w:sz w:val="16"/>
                <w:szCs w:val="16"/>
              </w:rPr>
              <w:t xml:space="preserve">. Набор должен быть рассчитан не менее чем на 250 тестов. Флаконы с реагентами должны быть полностью адаптированы для держателей реагентов в платформе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 xml:space="preserve"> и не требовать дополнительного переливания. </w:t>
            </w:r>
            <w:proofErr w:type="gramStart"/>
            <w:r w:rsidRPr="0027391F">
              <w:rPr>
                <w:rFonts w:ascii="Times New Roman" w:eastAsia="Times New Roman" w:hAnsi="Times New Roman" w:cs="Times New Roman"/>
                <w:sz w:val="16"/>
                <w:szCs w:val="16"/>
              </w:rPr>
              <w:t xml:space="preserve">Наличие специальной электронной </w:t>
            </w:r>
            <w:proofErr w:type="spellStart"/>
            <w:r w:rsidRPr="0027391F">
              <w:rPr>
                <w:rFonts w:ascii="Times New Roman" w:eastAsia="Times New Roman" w:hAnsi="Times New Roman" w:cs="Times New Roman"/>
                <w:sz w:val="16"/>
                <w:szCs w:val="16"/>
              </w:rPr>
              <w:t>тест-карты</w:t>
            </w:r>
            <w:proofErr w:type="spellEnd"/>
            <w:r w:rsidRPr="0027391F">
              <w:rPr>
                <w:rFonts w:ascii="Times New Roman" w:eastAsia="Times New Roman" w:hAnsi="Times New Roman" w:cs="Times New Roman"/>
                <w:sz w:val="16"/>
                <w:szCs w:val="16"/>
              </w:rPr>
              <w:t xml:space="preserve"> для совместимости реагентов со считывателем кодов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26 750,00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160 500,00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13</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Диагностический набор для определения АПТВ</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Набор реагентов для определения АПТВ на </w:t>
            </w:r>
            <w:proofErr w:type="gramStart"/>
            <w:r w:rsidRPr="0027391F">
              <w:rPr>
                <w:rFonts w:ascii="Times New Roman" w:eastAsia="Times New Roman" w:hAnsi="Times New Roman" w:cs="Times New Roman"/>
                <w:sz w:val="16"/>
                <w:szCs w:val="16"/>
              </w:rPr>
              <w:t>автоматическом</w:t>
            </w:r>
            <w:proofErr w:type="gram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коагулометре</w:t>
            </w:r>
            <w:proofErr w:type="spellEnd"/>
            <w:r w:rsidRPr="0027391F">
              <w:rPr>
                <w:rFonts w:ascii="Times New Roman" w:eastAsia="Times New Roman" w:hAnsi="Times New Roman" w:cs="Times New Roman"/>
                <w:sz w:val="16"/>
                <w:szCs w:val="16"/>
              </w:rPr>
              <w:t xml:space="preserve">. Набор должен быть рассчитан не менее чем на 360 тестов. Флаконы с реагентами должны быть полностью адаптированы для держателей реагентов в платформе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 xml:space="preserve"> и не требовать дополнительного переливания. </w:t>
            </w:r>
            <w:proofErr w:type="gramStart"/>
            <w:r w:rsidRPr="0027391F">
              <w:rPr>
                <w:rFonts w:ascii="Times New Roman" w:eastAsia="Times New Roman" w:hAnsi="Times New Roman" w:cs="Times New Roman"/>
                <w:sz w:val="16"/>
                <w:szCs w:val="16"/>
              </w:rPr>
              <w:t xml:space="preserve">Наличие специальной электронной </w:t>
            </w:r>
            <w:proofErr w:type="spellStart"/>
            <w:r w:rsidRPr="0027391F">
              <w:rPr>
                <w:rFonts w:ascii="Times New Roman" w:eastAsia="Times New Roman" w:hAnsi="Times New Roman" w:cs="Times New Roman"/>
                <w:sz w:val="16"/>
                <w:szCs w:val="16"/>
              </w:rPr>
              <w:t>тест-карты</w:t>
            </w:r>
            <w:proofErr w:type="spellEnd"/>
            <w:r w:rsidRPr="0027391F">
              <w:rPr>
                <w:rFonts w:ascii="Times New Roman" w:eastAsia="Times New Roman" w:hAnsi="Times New Roman" w:cs="Times New Roman"/>
                <w:sz w:val="16"/>
                <w:szCs w:val="16"/>
              </w:rPr>
              <w:t xml:space="preserve"> для совместимости реагентов со считывателем кодов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40 250,00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281 750,00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14</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 кальция хлорид</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Вспомогательный реагент полностью соответствующий для работы на </w:t>
            </w:r>
            <w:proofErr w:type="gramStart"/>
            <w:r w:rsidRPr="0027391F">
              <w:rPr>
                <w:rFonts w:ascii="Times New Roman" w:eastAsia="Times New Roman" w:hAnsi="Times New Roman" w:cs="Times New Roman"/>
                <w:sz w:val="16"/>
                <w:szCs w:val="16"/>
              </w:rPr>
              <w:t>автоматическом</w:t>
            </w:r>
            <w:proofErr w:type="gram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коагулометре</w:t>
            </w:r>
            <w:proofErr w:type="spellEnd"/>
            <w:r w:rsidRPr="0027391F">
              <w:rPr>
                <w:rFonts w:ascii="Times New Roman" w:eastAsia="Times New Roman" w:hAnsi="Times New Roman" w:cs="Times New Roman"/>
                <w:sz w:val="16"/>
                <w:szCs w:val="16"/>
              </w:rPr>
              <w:t xml:space="preserve">. Объем реагента не менее 40мл. Флаконы с реагентами должны быть полностью адаптированы для держателей реагентов в платформе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 xml:space="preserve"> и не требовать дополнительного переливания. </w:t>
            </w:r>
            <w:proofErr w:type="gramStart"/>
            <w:r w:rsidRPr="0027391F">
              <w:rPr>
                <w:rFonts w:ascii="Times New Roman" w:eastAsia="Times New Roman" w:hAnsi="Times New Roman" w:cs="Times New Roman"/>
                <w:sz w:val="16"/>
                <w:szCs w:val="16"/>
              </w:rPr>
              <w:t xml:space="preserve">Наличие специальной электронной </w:t>
            </w:r>
            <w:proofErr w:type="spellStart"/>
            <w:r w:rsidRPr="0027391F">
              <w:rPr>
                <w:rFonts w:ascii="Times New Roman" w:eastAsia="Times New Roman" w:hAnsi="Times New Roman" w:cs="Times New Roman"/>
                <w:sz w:val="16"/>
                <w:szCs w:val="16"/>
              </w:rPr>
              <w:t>тест-карты</w:t>
            </w:r>
            <w:proofErr w:type="spellEnd"/>
            <w:r w:rsidRPr="0027391F">
              <w:rPr>
                <w:rFonts w:ascii="Times New Roman" w:eastAsia="Times New Roman" w:hAnsi="Times New Roman" w:cs="Times New Roman"/>
                <w:sz w:val="16"/>
                <w:szCs w:val="16"/>
              </w:rPr>
              <w:t xml:space="preserve"> для совместимости реагентов со считывателем кодов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24 250,00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97 000,00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15</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Реакционные кюветы</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Реакционные кюветы для </w:t>
            </w:r>
            <w:proofErr w:type="gramStart"/>
            <w:r w:rsidRPr="0027391F">
              <w:rPr>
                <w:rFonts w:ascii="Times New Roman" w:eastAsia="Times New Roman" w:hAnsi="Times New Roman" w:cs="Times New Roman"/>
                <w:sz w:val="16"/>
                <w:szCs w:val="16"/>
              </w:rPr>
              <w:t>автоматического</w:t>
            </w:r>
            <w:proofErr w:type="gram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 xml:space="preserve">. Кюветы должны быть собраны в специальный рулон, по 1000 кювет в одном рулоне. </w:t>
            </w:r>
            <w:proofErr w:type="gramStart"/>
            <w:r w:rsidRPr="0027391F">
              <w:rPr>
                <w:rFonts w:ascii="Times New Roman" w:eastAsia="Times New Roman" w:hAnsi="Times New Roman" w:cs="Times New Roman"/>
                <w:sz w:val="16"/>
                <w:szCs w:val="16"/>
              </w:rPr>
              <w:t xml:space="preserve">Наличие специальной электронной </w:t>
            </w:r>
            <w:proofErr w:type="spellStart"/>
            <w:r w:rsidRPr="0027391F">
              <w:rPr>
                <w:rFonts w:ascii="Times New Roman" w:eastAsia="Times New Roman" w:hAnsi="Times New Roman" w:cs="Times New Roman"/>
                <w:sz w:val="16"/>
                <w:szCs w:val="16"/>
              </w:rPr>
              <w:t>тест-карты</w:t>
            </w:r>
            <w:proofErr w:type="spellEnd"/>
            <w:r w:rsidRPr="0027391F">
              <w:rPr>
                <w:rFonts w:ascii="Times New Roman" w:eastAsia="Times New Roman" w:hAnsi="Times New Roman" w:cs="Times New Roman"/>
                <w:sz w:val="16"/>
                <w:szCs w:val="16"/>
              </w:rPr>
              <w:t xml:space="preserve"> для совместимости рулона с кюветами со считывателем кодов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рулон</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204 840,00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1 433 880,00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16</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Контрольная плазма 1</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proofErr w:type="spellStart"/>
            <w:r w:rsidRPr="0027391F">
              <w:rPr>
                <w:rFonts w:ascii="Times New Roman" w:eastAsia="Times New Roman" w:hAnsi="Times New Roman" w:cs="Times New Roman"/>
                <w:sz w:val="16"/>
                <w:szCs w:val="16"/>
              </w:rPr>
              <w:t>Лиофильно</w:t>
            </w:r>
            <w:proofErr w:type="spellEnd"/>
            <w:r w:rsidRPr="0027391F">
              <w:rPr>
                <w:rFonts w:ascii="Times New Roman" w:eastAsia="Times New Roman" w:hAnsi="Times New Roman" w:cs="Times New Roman"/>
                <w:sz w:val="16"/>
                <w:szCs w:val="16"/>
              </w:rPr>
              <w:t xml:space="preserve"> высушенный </w:t>
            </w:r>
            <w:proofErr w:type="gramStart"/>
            <w:r w:rsidRPr="0027391F">
              <w:rPr>
                <w:rFonts w:ascii="Times New Roman" w:eastAsia="Times New Roman" w:hAnsi="Times New Roman" w:cs="Times New Roman"/>
                <w:sz w:val="16"/>
                <w:szCs w:val="16"/>
              </w:rPr>
              <w:t>материал</w:t>
            </w:r>
            <w:proofErr w:type="gramEnd"/>
            <w:r w:rsidRPr="0027391F">
              <w:rPr>
                <w:rFonts w:ascii="Times New Roman" w:eastAsia="Times New Roman" w:hAnsi="Times New Roman" w:cs="Times New Roman"/>
                <w:sz w:val="16"/>
                <w:szCs w:val="16"/>
              </w:rPr>
              <w:t xml:space="preserve"> из человеческой плазмы предназначенный для проведения контроля относительно нормальных значений при работе на автоматическом </w:t>
            </w:r>
            <w:proofErr w:type="spellStart"/>
            <w:r w:rsidRPr="0027391F">
              <w:rPr>
                <w:rFonts w:ascii="Times New Roman" w:eastAsia="Times New Roman" w:hAnsi="Times New Roman" w:cs="Times New Roman"/>
                <w:sz w:val="16"/>
                <w:szCs w:val="16"/>
              </w:rPr>
              <w:t>коагулометре</w:t>
            </w:r>
            <w:proofErr w:type="spellEnd"/>
            <w:r w:rsidRPr="0027391F">
              <w:rPr>
                <w:rFonts w:ascii="Times New Roman" w:eastAsia="Times New Roman" w:hAnsi="Times New Roman" w:cs="Times New Roman"/>
                <w:sz w:val="16"/>
                <w:szCs w:val="16"/>
              </w:rPr>
              <w:t xml:space="preserve">. Фасовка набора не менее 10мл. Флаконы с контрольными плазмами должны быть полностью адаптированы для держателей реагентов в платформе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 xml:space="preserve"> и не требовать дополнительного переливания.</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proofErr w:type="gramStart"/>
            <w:r w:rsidRPr="007C63AD">
              <w:rPr>
                <w:rFonts w:ascii="Times New Roman" w:eastAsia="Times New Roman" w:hAnsi="Times New Roman" w:cs="Times New Roman"/>
                <w:color w:val="000000"/>
                <w:sz w:val="24"/>
                <w:szCs w:val="24"/>
              </w:rPr>
              <w:t>н</w:t>
            </w:r>
            <w:proofErr w:type="gramEnd"/>
            <w:r w:rsidRPr="007C63AD">
              <w:rPr>
                <w:rFonts w:ascii="Times New Roman" w:eastAsia="Times New Roman" w:hAnsi="Times New Roman" w:cs="Times New Roman"/>
                <w:color w:val="000000"/>
                <w:sz w:val="24"/>
                <w:szCs w:val="24"/>
              </w:rPr>
              <w:t>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137 400,00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137 400,00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17</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Контрольная плазма 2</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proofErr w:type="spellStart"/>
            <w:r w:rsidRPr="0027391F">
              <w:rPr>
                <w:rFonts w:ascii="Times New Roman" w:eastAsia="Times New Roman" w:hAnsi="Times New Roman" w:cs="Times New Roman"/>
                <w:sz w:val="16"/>
                <w:szCs w:val="16"/>
              </w:rPr>
              <w:t>Лиофильно</w:t>
            </w:r>
            <w:proofErr w:type="spellEnd"/>
            <w:r w:rsidRPr="0027391F">
              <w:rPr>
                <w:rFonts w:ascii="Times New Roman" w:eastAsia="Times New Roman" w:hAnsi="Times New Roman" w:cs="Times New Roman"/>
                <w:sz w:val="16"/>
                <w:szCs w:val="16"/>
              </w:rPr>
              <w:t xml:space="preserve"> высушенный </w:t>
            </w:r>
            <w:proofErr w:type="gramStart"/>
            <w:r w:rsidRPr="0027391F">
              <w:rPr>
                <w:rFonts w:ascii="Times New Roman" w:eastAsia="Times New Roman" w:hAnsi="Times New Roman" w:cs="Times New Roman"/>
                <w:sz w:val="16"/>
                <w:szCs w:val="16"/>
              </w:rPr>
              <w:t>материал</w:t>
            </w:r>
            <w:proofErr w:type="gramEnd"/>
            <w:r w:rsidRPr="0027391F">
              <w:rPr>
                <w:rFonts w:ascii="Times New Roman" w:eastAsia="Times New Roman" w:hAnsi="Times New Roman" w:cs="Times New Roman"/>
                <w:sz w:val="16"/>
                <w:szCs w:val="16"/>
              </w:rPr>
              <w:t xml:space="preserve"> из человеческой плазмы предназначенный для проведения контроля относительно патологических </w:t>
            </w:r>
            <w:r w:rsidRPr="0027391F">
              <w:rPr>
                <w:rFonts w:ascii="Times New Roman" w:eastAsia="Times New Roman" w:hAnsi="Times New Roman" w:cs="Times New Roman"/>
                <w:sz w:val="16"/>
                <w:szCs w:val="16"/>
              </w:rPr>
              <w:lastRenderedPageBreak/>
              <w:t xml:space="preserve">значений при работе на автоматическом </w:t>
            </w:r>
            <w:proofErr w:type="spellStart"/>
            <w:r w:rsidRPr="0027391F">
              <w:rPr>
                <w:rFonts w:ascii="Times New Roman" w:eastAsia="Times New Roman" w:hAnsi="Times New Roman" w:cs="Times New Roman"/>
                <w:sz w:val="16"/>
                <w:szCs w:val="16"/>
              </w:rPr>
              <w:t>коагулометре</w:t>
            </w:r>
            <w:proofErr w:type="spellEnd"/>
            <w:r w:rsidRPr="0027391F">
              <w:rPr>
                <w:rFonts w:ascii="Times New Roman" w:eastAsia="Times New Roman" w:hAnsi="Times New Roman" w:cs="Times New Roman"/>
                <w:sz w:val="16"/>
                <w:szCs w:val="16"/>
              </w:rPr>
              <w:t xml:space="preserve">. Фасовка набора не менее 10мл. Флаконы с контрольными плазмами должны быть полностью адаптированы для держателей реагентов в платформе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 xml:space="preserve"> и не требовать дополнительного переливания.</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proofErr w:type="gramStart"/>
            <w:r w:rsidRPr="007C63AD">
              <w:rPr>
                <w:rFonts w:ascii="Times New Roman" w:eastAsia="Times New Roman" w:hAnsi="Times New Roman" w:cs="Times New Roman"/>
                <w:color w:val="000000"/>
                <w:sz w:val="24"/>
                <w:szCs w:val="24"/>
              </w:rPr>
              <w:lastRenderedPageBreak/>
              <w:t>н</w:t>
            </w:r>
            <w:proofErr w:type="gramEnd"/>
            <w:r w:rsidRPr="007C63AD">
              <w:rPr>
                <w:rFonts w:ascii="Times New Roman" w:eastAsia="Times New Roman" w:hAnsi="Times New Roman" w:cs="Times New Roman"/>
                <w:color w:val="000000"/>
                <w:sz w:val="24"/>
                <w:szCs w:val="24"/>
              </w:rPr>
              <w:t>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137 400,00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137 400,00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18</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Промывающий раствор №1</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Специальный чистящий </w:t>
            </w:r>
            <w:proofErr w:type="gramStart"/>
            <w:r w:rsidRPr="0027391F">
              <w:rPr>
                <w:rFonts w:ascii="Times New Roman" w:eastAsia="Times New Roman" w:hAnsi="Times New Roman" w:cs="Times New Roman"/>
                <w:sz w:val="16"/>
                <w:szCs w:val="16"/>
              </w:rPr>
              <w:t>реагент</w:t>
            </w:r>
            <w:proofErr w:type="gramEnd"/>
            <w:r w:rsidRPr="0027391F">
              <w:rPr>
                <w:rFonts w:ascii="Times New Roman" w:eastAsia="Times New Roman" w:hAnsi="Times New Roman" w:cs="Times New Roman"/>
                <w:sz w:val="16"/>
                <w:szCs w:val="16"/>
              </w:rPr>
              <w:t xml:space="preserve"> предназначенный для очистки от органических и неорганических загрязнений зонда и термостата манипулятора в автоматическом </w:t>
            </w:r>
            <w:proofErr w:type="spellStart"/>
            <w:r w:rsidRPr="0027391F">
              <w:rPr>
                <w:rFonts w:ascii="Times New Roman" w:eastAsia="Times New Roman" w:hAnsi="Times New Roman" w:cs="Times New Roman"/>
                <w:sz w:val="16"/>
                <w:szCs w:val="16"/>
              </w:rPr>
              <w:t>коагулометре</w:t>
            </w:r>
            <w:proofErr w:type="spellEnd"/>
            <w:r w:rsidRPr="0027391F">
              <w:rPr>
                <w:rFonts w:ascii="Times New Roman" w:eastAsia="Times New Roman" w:hAnsi="Times New Roman" w:cs="Times New Roman"/>
                <w:sz w:val="16"/>
                <w:szCs w:val="16"/>
              </w:rPr>
              <w:t xml:space="preserve">. Реагент не должен оказывать на очищаемые элементы коррозийного, окисляющего воздействия, а также должен легко вымываться. Фасовка не менее 150мл. Флаконы с данным промывающим раствором должны быть полностью адаптированы для держателей реагентов в платформе </w:t>
            </w:r>
            <w:proofErr w:type="spellStart"/>
            <w:r w:rsidRPr="0027391F">
              <w:rPr>
                <w:rFonts w:ascii="Times New Roman" w:eastAsia="Times New Roman" w:hAnsi="Times New Roman" w:cs="Times New Roman"/>
                <w:sz w:val="16"/>
                <w:szCs w:val="16"/>
              </w:rPr>
              <w:t>коагулометра</w:t>
            </w:r>
            <w:proofErr w:type="spellEnd"/>
            <w:r w:rsidRPr="0027391F">
              <w:rPr>
                <w:rFonts w:ascii="Times New Roman" w:eastAsia="Times New Roman" w:hAnsi="Times New Roman" w:cs="Times New Roman"/>
                <w:sz w:val="16"/>
                <w:szCs w:val="16"/>
              </w:rPr>
              <w:t xml:space="preserve"> и не требовать дополнительного переливания.</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proofErr w:type="gramStart"/>
            <w:r w:rsidRPr="007C63AD">
              <w:rPr>
                <w:rFonts w:ascii="Times New Roman" w:eastAsia="Times New Roman" w:hAnsi="Times New Roman" w:cs="Times New Roman"/>
                <w:color w:val="000000"/>
                <w:sz w:val="24"/>
                <w:szCs w:val="24"/>
              </w:rPr>
              <w:t>н</w:t>
            </w:r>
            <w:proofErr w:type="gramEnd"/>
            <w:r w:rsidRPr="007C63AD">
              <w:rPr>
                <w:rFonts w:ascii="Times New Roman" w:eastAsia="Times New Roman" w:hAnsi="Times New Roman" w:cs="Times New Roman"/>
                <w:color w:val="000000"/>
                <w:sz w:val="24"/>
                <w:szCs w:val="24"/>
              </w:rPr>
              <w:t>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35 800,00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107 400,00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19</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Промывающий раствор №2</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Специальный чистящий </w:t>
            </w:r>
            <w:proofErr w:type="gramStart"/>
            <w:r w:rsidRPr="0027391F">
              <w:rPr>
                <w:rFonts w:ascii="Times New Roman" w:eastAsia="Times New Roman" w:hAnsi="Times New Roman" w:cs="Times New Roman"/>
                <w:sz w:val="16"/>
                <w:szCs w:val="16"/>
              </w:rPr>
              <w:t>реагент</w:t>
            </w:r>
            <w:proofErr w:type="gramEnd"/>
            <w:r w:rsidRPr="0027391F">
              <w:rPr>
                <w:rFonts w:ascii="Times New Roman" w:eastAsia="Times New Roman" w:hAnsi="Times New Roman" w:cs="Times New Roman"/>
                <w:sz w:val="16"/>
                <w:szCs w:val="16"/>
              </w:rPr>
              <w:t xml:space="preserve"> предназначенный для очистки от органических и неорганических загрязнений всей гидравлической системы в автоматическом </w:t>
            </w:r>
            <w:proofErr w:type="spellStart"/>
            <w:r w:rsidRPr="0027391F">
              <w:rPr>
                <w:rFonts w:ascii="Times New Roman" w:eastAsia="Times New Roman" w:hAnsi="Times New Roman" w:cs="Times New Roman"/>
                <w:sz w:val="16"/>
                <w:szCs w:val="16"/>
              </w:rPr>
              <w:t>коагулометре</w:t>
            </w:r>
            <w:proofErr w:type="spellEnd"/>
            <w:r w:rsidRPr="0027391F">
              <w:rPr>
                <w:rFonts w:ascii="Times New Roman" w:eastAsia="Times New Roman" w:hAnsi="Times New Roman" w:cs="Times New Roman"/>
                <w:sz w:val="16"/>
                <w:szCs w:val="16"/>
              </w:rPr>
              <w:t xml:space="preserve">. Реагент не должен оказывать на очищаемые элементы коррозийного, окисляющего воздействия, а также должен легко вымываться. Фасовка не менее 2500мл. </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77 200,00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308 800,00 </w:t>
            </w:r>
          </w:p>
        </w:tc>
      </w:tr>
      <w:tr w:rsidR="007C63AD" w:rsidRPr="007C63AD" w:rsidTr="007C63AD">
        <w:trPr>
          <w:trHeight w:val="324"/>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Реагенты</w:t>
            </w:r>
            <w:r w:rsidRPr="007C63AD">
              <w:rPr>
                <w:rFonts w:ascii="Times New Roman" w:eastAsia="Times New Roman" w:hAnsi="Times New Roman" w:cs="Times New Roman"/>
                <w:b/>
                <w:bCs/>
                <w:i/>
                <w:iCs/>
                <w:color w:val="000000"/>
                <w:sz w:val="24"/>
                <w:szCs w:val="24"/>
              </w:rPr>
              <w:t xml:space="preserve">  </w:t>
            </w:r>
            <w:r w:rsidRPr="007C63AD">
              <w:rPr>
                <w:rFonts w:ascii="Times New Roman" w:eastAsia="Times New Roman" w:hAnsi="Times New Roman" w:cs="Times New Roman"/>
                <w:b/>
                <w:bCs/>
                <w:color w:val="000000"/>
                <w:sz w:val="24"/>
                <w:szCs w:val="24"/>
              </w:rPr>
              <w:t xml:space="preserve">для портативного флуоресцентного анализатора </w:t>
            </w:r>
            <w:proofErr w:type="spellStart"/>
            <w:r w:rsidRPr="007C63AD">
              <w:rPr>
                <w:rFonts w:ascii="Times New Roman" w:eastAsia="Times New Roman" w:hAnsi="Times New Roman" w:cs="Times New Roman"/>
                <w:b/>
                <w:bCs/>
                <w:color w:val="000000"/>
                <w:sz w:val="24"/>
                <w:szCs w:val="24"/>
              </w:rPr>
              <w:t>Getein</w:t>
            </w:r>
            <w:proofErr w:type="spellEnd"/>
            <w:r w:rsidRPr="007C63AD">
              <w:rPr>
                <w:rFonts w:ascii="Times New Roman" w:eastAsia="Times New Roman" w:hAnsi="Times New Roman" w:cs="Times New Roman"/>
                <w:b/>
                <w:bCs/>
                <w:color w:val="000000"/>
                <w:sz w:val="24"/>
                <w:szCs w:val="24"/>
              </w:rPr>
              <w:t xml:space="preserve"> 1100 закрытого типа</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20</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D-dimer</w:t>
            </w:r>
            <w:proofErr w:type="spellEnd"/>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Быстрый количественный тест на </w:t>
            </w:r>
            <w:r w:rsidRPr="0027391F">
              <w:rPr>
                <w:rFonts w:ascii="Times New Roman" w:eastAsia="Times New Roman" w:hAnsi="Times New Roman" w:cs="Times New Roman"/>
                <w:sz w:val="16"/>
                <w:szCs w:val="16"/>
                <w:lang w:val="en-US"/>
              </w:rPr>
              <w:t>D</w:t>
            </w:r>
            <w:r w:rsidRPr="0027391F">
              <w:rPr>
                <w:rFonts w:ascii="Times New Roman" w:eastAsia="Times New Roman" w:hAnsi="Times New Roman" w:cs="Times New Roman"/>
                <w:sz w:val="16"/>
                <w:szCs w:val="16"/>
              </w:rPr>
              <w:t>-</w:t>
            </w:r>
            <w:proofErr w:type="spellStart"/>
            <w:r w:rsidRPr="0027391F">
              <w:rPr>
                <w:rFonts w:ascii="Times New Roman" w:eastAsia="Times New Roman" w:hAnsi="Times New Roman" w:cs="Times New Roman"/>
                <w:sz w:val="16"/>
                <w:szCs w:val="16"/>
                <w:lang w:val="en-US"/>
              </w:rPr>
              <w:t>dimer</w:t>
            </w:r>
            <w:proofErr w:type="spellEnd"/>
            <w:r w:rsidRPr="0027391F">
              <w:rPr>
                <w:rFonts w:ascii="Times New Roman" w:eastAsia="Times New Roman" w:hAnsi="Times New Roman" w:cs="Times New Roman"/>
                <w:sz w:val="16"/>
                <w:szCs w:val="16"/>
              </w:rPr>
              <w:t xml:space="preserve"> для портативного флуоресцентного анализатора </w:t>
            </w:r>
            <w:proofErr w:type="spellStart"/>
            <w:r w:rsidRPr="0027391F">
              <w:rPr>
                <w:rFonts w:ascii="Times New Roman" w:eastAsia="Times New Roman" w:hAnsi="Times New Roman" w:cs="Times New Roman"/>
                <w:color w:val="000000"/>
                <w:sz w:val="16"/>
                <w:szCs w:val="16"/>
              </w:rPr>
              <w:t>Getein</w:t>
            </w:r>
            <w:proofErr w:type="spellEnd"/>
            <w:r w:rsidRPr="0027391F">
              <w:rPr>
                <w:rFonts w:ascii="Times New Roman" w:eastAsia="Times New Roman" w:hAnsi="Times New Roman" w:cs="Times New Roman"/>
                <w:color w:val="000000"/>
                <w:sz w:val="16"/>
                <w:szCs w:val="16"/>
              </w:rPr>
              <w:t xml:space="preserve"> 1100</w:t>
            </w:r>
            <w:r w:rsidRPr="0027391F">
              <w:rPr>
                <w:rFonts w:ascii="Times New Roman" w:eastAsia="Times New Roman" w:hAnsi="Times New Roman" w:cs="Times New Roman"/>
                <w:sz w:val="16"/>
                <w:szCs w:val="16"/>
              </w:rPr>
              <w:t>. В составе набора 25 специальных картриджей, идентификационный чип картриджей, буфер.</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proofErr w:type="gramStart"/>
            <w:r w:rsidRPr="007C63AD">
              <w:rPr>
                <w:rFonts w:ascii="Times New Roman" w:eastAsia="Times New Roman" w:hAnsi="Times New Roman" w:cs="Times New Roman"/>
                <w:color w:val="000000"/>
                <w:sz w:val="24"/>
                <w:szCs w:val="24"/>
              </w:rPr>
              <w:t>н</w:t>
            </w:r>
            <w:proofErr w:type="gramEnd"/>
            <w:r w:rsidRPr="007C63AD">
              <w:rPr>
                <w:rFonts w:ascii="Times New Roman" w:eastAsia="Times New Roman" w:hAnsi="Times New Roman" w:cs="Times New Roman"/>
                <w:color w:val="000000"/>
                <w:sz w:val="24"/>
                <w:szCs w:val="24"/>
              </w:rPr>
              <w:t>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10</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80 000,00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800 000,00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21</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Тропонин</w:t>
            </w:r>
            <w:proofErr w:type="spellEnd"/>
            <w:r w:rsidRPr="007C63AD">
              <w:rPr>
                <w:rFonts w:ascii="Times New Roman" w:eastAsia="Times New Roman" w:hAnsi="Times New Roman" w:cs="Times New Roman"/>
                <w:color w:val="000000"/>
                <w:sz w:val="24"/>
                <w:szCs w:val="24"/>
              </w:rPr>
              <w:t xml:space="preserve"> (</w:t>
            </w:r>
            <w:proofErr w:type="spellStart"/>
            <w:r w:rsidRPr="007C63AD">
              <w:rPr>
                <w:rFonts w:ascii="Times New Roman" w:eastAsia="Times New Roman" w:hAnsi="Times New Roman" w:cs="Times New Roman"/>
                <w:color w:val="000000"/>
                <w:sz w:val="24"/>
                <w:szCs w:val="24"/>
              </w:rPr>
              <w:t>cTn</w:t>
            </w:r>
            <w:proofErr w:type="spellEnd"/>
            <w:r w:rsidRPr="007C63AD">
              <w:rPr>
                <w:rFonts w:ascii="Times New Roman" w:eastAsia="Times New Roman" w:hAnsi="Times New Roman" w:cs="Times New Roman"/>
                <w:color w:val="000000"/>
                <w:sz w:val="24"/>
                <w:szCs w:val="24"/>
              </w:rPr>
              <w:t xml:space="preserve"> I)</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Быстрый количественный тест </w:t>
            </w:r>
            <w:proofErr w:type="gramStart"/>
            <w:r w:rsidRPr="0027391F">
              <w:rPr>
                <w:rFonts w:ascii="Times New Roman" w:eastAsia="Times New Roman" w:hAnsi="Times New Roman" w:cs="Times New Roman"/>
                <w:sz w:val="16"/>
                <w:szCs w:val="16"/>
              </w:rPr>
              <w:t>на</w:t>
            </w:r>
            <w:proofErr w:type="gramEnd"/>
            <w:r w:rsidRPr="0027391F">
              <w:rPr>
                <w:rFonts w:ascii="Times New Roman" w:eastAsia="Times New Roman" w:hAnsi="Times New Roman" w:cs="Times New Roman"/>
                <w:sz w:val="16"/>
                <w:szCs w:val="16"/>
              </w:rPr>
              <w:t xml:space="preserve"> кардиологический</w:t>
            </w:r>
            <w:r w:rsidRPr="0027391F">
              <w:rPr>
                <w:rFonts w:ascii="Times New Roman" w:eastAsia="Times New Roman" w:hAnsi="Times New Roman" w:cs="Times New Roman"/>
                <w:sz w:val="16"/>
                <w:szCs w:val="16"/>
                <w:lang w:val="kk-KZ"/>
              </w:rPr>
              <w:t xml:space="preserve"> </w:t>
            </w:r>
            <w:proofErr w:type="spellStart"/>
            <w:r w:rsidRPr="0027391F">
              <w:rPr>
                <w:rFonts w:ascii="Times New Roman" w:eastAsia="Times New Roman" w:hAnsi="Times New Roman" w:cs="Times New Roman"/>
                <w:sz w:val="16"/>
                <w:szCs w:val="16"/>
              </w:rPr>
              <w:t>Тропонин</w:t>
            </w:r>
            <w:proofErr w:type="spellEnd"/>
            <w:r w:rsidRPr="0027391F">
              <w:rPr>
                <w:rFonts w:ascii="Times New Roman" w:eastAsia="Times New Roman" w:hAnsi="Times New Roman" w:cs="Times New Roman"/>
                <w:sz w:val="16"/>
                <w:szCs w:val="16"/>
              </w:rPr>
              <w:t xml:space="preserve"> I (</w:t>
            </w:r>
            <w:proofErr w:type="spellStart"/>
            <w:r w:rsidRPr="0027391F">
              <w:rPr>
                <w:rFonts w:ascii="Times New Roman" w:eastAsia="Times New Roman" w:hAnsi="Times New Roman" w:cs="Times New Roman"/>
                <w:sz w:val="16"/>
                <w:szCs w:val="16"/>
              </w:rPr>
              <w:t>cTn</w:t>
            </w:r>
            <w:proofErr w:type="spellEnd"/>
            <w:r w:rsidRPr="0027391F">
              <w:rPr>
                <w:rFonts w:ascii="Times New Roman" w:eastAsia="Times New Roman" w:hAnsi="Times New Roman" w:cs="Times New Roman"/>
                <w:sz w:val="16"/>
                <w:szCs w:val="16"/>
              </w:rPr>
              <w:t xml:space="preserve"> I) для портативного флуоресцентного анализатора </w:t>
            </w:r>
            <w:proofErr w:type="spellStart"/>
            <w:r w:rsidRPr="0027391F">
              <w:rPr>
                <w:rFonts w:ascii="Times New Roman" w:eastAsia="Times New Roman" w:hAnsi="Times New Roman" w:cs="Times New Roman"/>
                <w:color w:val="000000"/>
                <w:sz w:val="16"/>
                <w:szCs w:val="16"/>
              </w:rPr>
              <w:t>Getein</w:t>
            </w:r>
            <w:proofErr w:type="spellEnd"/>
            <w:r w:rsidRPr="0027391F">
              <w:rPr>
                <w:rFonts w:ascii="Times New Roman" w:eastAsia="Times New Roman" w:hAnsi="Times New Roman" w:cs="Times New Roman"/>
                <w:color w:val="000000"/>
                <w:sz w:val="16"/>
                <w:szCs w:val="16"/>
              </w:rPr>
              <w:t xml:space="preserve"> 1100</w:t>
            </w:r>
            <w:r w:rsidRPr="0027391F">
              <w:rPr>
                <w:rFonts w:ascii="Times New Roman" w:eastAsia="Times New Roman" w:hAnsi="Times New Roman" w:cs="Times New Roman"/>
                <w:sz w:val="16"/>
                <w:szCs w:val="16"/>
              </w:rPr>
              <w:t>. В составе набора 25 специальных картриджей, идентификационный чип картриджей, буфер.</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15</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80 000,00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1 200 000,00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22</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Прокальцитонин</w:t>
            </w:r>
            <w:proofErr w:type="spellEnd"/>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Быстрый количественный тест на  </w:t>
            </w:r>
            <w:proofErr w:type="spellStart"/>
            <w:r w:rsidRPr="0027391F">
              <w:rPr>
                <w:rFonts w:ascii="Times New Roman" w:eastAsia="Times New Roman" w:hAnsi="Times New Roman" w:cs="Times New Roman"/>
                <w:sz w:val="16"/>
                <w:szCs w:val="16"/>
              </w:rPr>
              <w:t>прокальцитонин</w:t>
            </w:r>
            <w:proofErr w:type="spellEnd"/>
            <w:r w:rsidRPr="0027391F">
              <w:rPr>
                <w:rFonts w:ascii="Times New Roman" w:eastAsia="Times New Roman" w:hAnsi="Times New Roman" w:cs="Times New Roman"/>
                <w:sz w:val="16"/>
                <w:szCs w:val="16"/>
              </w:rPr>
              <w:t xml:space="preserve"> для портативного флуоресцентного анализатора </w:t>
            </w:r>
            <w:proofErr w:type="spellStart"/>
            <w:r w:rsidRPr="0027391F">
              <w:rPr>
                <w:rFonts w:ascii="Times New Roman" w:eastAsia="Times New Roman" w:hAnsi="Times New Roman" w:cs="Times New Roman"/>
                <w:color w:val="000000"/>
                <w:sz w:val="16"/>
                <w:szCs w:val="16"/>
              </w:rPr>
              <w:t>Getein</w:t>
            </w:r>
            <w:proofErr w:type="spellEnd"/>
            <w:r w:rsidRPr="0027391F">
              <w:rPr>
                <w:rFonts w:ascii="Times New Roman" w:eastAsia="Times New Roman" w:hAnsi="Times New Roman" w:cs="Times New Roman"/>
                <w:color w:val="000000"/>
                <w:sz w:val="16"/>
                <w:szCs w:val="16"/>
              </w:rPr>
              <w:t xml:space="preserve"> 1100</w:t>
            </w:r>
            <w:r w:rsidRPr="0027391F">
              <w:rPr>
                <w:rFonts w:ascii="Times New Roman" w:eastAsia="Times New Roman" w:hAnsi="Times New Roman" w:cs="Times New Roman"/>
                <w:sz w:val="16"/>
                <w:szCs w:val="16"/>
              </w:rPr>
              <w:t>. В составе набора 25 специальных картриджей, идентификационный чип картриджей, буфер.</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proofErr w:type="gramStart"/>
            <w:r w:rsidRPr="007C63AD">
              <w:rPr>
                <w:rFonts w:ascii="Times New Roman" w:eastAsia="Times New Roman" w:hAnsi="Times New Roman" w:cs="Times New Roman"/>
                <w:color w:val="000000"/>
                <w:sz w:val="24"/>
                <w:szCs w:val="24"/>
              </w:rPr>
              <w:t>н</w:t>
            </w:r>
            <w:proofErr w:type="gramEnd"/>
            <w:r w:rsidRPr="007C63AD">
              <w:rPr>
                <w:rFonts w:ascii="Times New Roman" w:eastAsia="Times New Roman" w:hAnsi="Times New Roman" w:cs="Times New Roman"/>
                <w:color w:val="000000"/>
                <w:sz w:val="24"/>
                <w:szCs w:val="24"/>
              </w:rPr>
              <w:t>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110 000,00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550 000,00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23</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Pro</w:t>
            </w:r>
            <w:proofErr w:type="spellEnd"/>
            <w:r w:rsidRPr="007C63AD">
              <w:rPr>
                <w:rFonts w:ascii="Times New Roman" w:eastAsia="Times New Roman" w:hAnsi="Times New Roman" w:cs="Times New Roman"/>
                <w:color w:val="000000"/>
                <w:sz w:val="24"/>
                <w:szCs w:val="24"/>
              </w:rPr>
              <w:t xml:space="preserve"> BNP</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Быстрый количественный тест на  </w:t>
            </w:r>
            <w:r w:rsidRPr="0027391F">
              <w:rPr>
                <w:rFonts w:ascii="Times New Roman" w:eastAsia="Times New Roman" w:hAnsi="Times New Roman" w:cs="Times New Roman"/>
                <w:sz w:val="16"/>
                <w:szCs w:val="16"/>
                <w:lang w:val="en-US"/>
              </w:rPr>
              <w:t>pro</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BNP</w:t>
            </w:r>
            <w:r w:rsidRPr="0027391F">
              <w:rPr>
                <w:rFonts w:ascii="Times New Roman" w:eastAsia="Times New Roman" w:hAnsi="Times New Roman" w:cs="Times New Roman"/>
                <w:sz w:val="16"/>
                <w:szCs w:val="16"/>
              </w:rPr>
              <w:t xml:space="preserve"> для портативного флуоресцентного анализатора </w:t>
            </w:r>
            <w:proofErr w:type="spellStart"/>
            <w:r w:rsidRPr="0027391F">
              <w:rPr>
                <w:rFonts w:ascii="Times New Roman" w:eastAsia="Times New Roman" w:hAnsi="Times New Roman" w:cs="Times New Roman"/>
                <w:color w:val="000000"/>
                <w:sz w:val="16"/>
                <w:szCs w:val="16"/>
              </w:rPr>
              <w:t>Getein</w:t>
            </w:r>
            <w:proofErr w:type="spellEnd"/>
            <w:r w:rsidRPr="0027391F">
              <w:rPr>
                <w:rFonts w:ascii="Times New Roman" w:eastAsia="Times New Roman" w:hAnsi="Times New Roman" w:cs="Times New Roman"/>
                <w:color w:val="000000"/>
                <w:sz w:val="16"/>
                <w:szCs w:val="16"/>
              </w:rPr>
              <w:t xml:space="preserve"> 1100</w:t>
            </w:r>
            <w:r w:rsidRPr="0027391F">
              <w:rPr>
                <w:rFonts w:ascii="Times New Roman" w:eastAsia="Times New Roman" w:hAnsi="Times New Roman" w:cs="Times New Roman"/>
                <w:sz w:val="16"/>
                <w:szCs w:val="16"/>
              </w:rPr>
              <w:t>. В составе набора 25 специальных картриджей, идентификационный чип картриджей, буфер.</w:t>
            </w:r>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proofErr w:type="gramStart"/>
            <w:r w:rsidRPr="007C63AD">
              <w:rPr>
                <w:rFonts w:ascii="Times New Roman" w:eastAsia="Times New Roman" w:hAnsi="Times New Roman" w:cs="Times New Roman"/>
                <w:color w:val="000000"/>
                <w:sz w:val="24"/>
                <w:szCs w:val="24"/>
              </w:rPr>
              <w:t>н</w:t>
            </w:r>
            <w:proofErr w:type="gramEnd"/>
            <w:r w:rsidRPr="007C63AD">
              <w:rPr>
                <w:rFonts w:ascii="Times New Roman" w:eastAsia="Times New Roman" w:hAnsi="Times New Roman" w:cs="Times New Roman"/>
                <w:color w:val="000000"/>
                <w:sz w:val="24"/>
                <w:szCs w:val="24"/>
              </w:rPr>
              <w:t>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110 000,00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440 000,00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24</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Контроль </w:t>
            </w:r>
            <w:proofErr w:type="spellStart"/>
            <w:r w:rsidRPr="007C63AD">
              <w:rPr>
                <w:rFonts w:ascii="Times New Roman" w:eastAsia="Times New Roman" w:hAnsi="Times New Roman" w:cs="Times New Roman"/>
                <w:color w:val="000000"/>
                <w:sz w:val="24"/>
                <w:szCs w:val="24"/>
              </w:rPr>
              <w:t>D-dimer</w:t>
            </w:r>
            <w:proofErr w:type="spellEnd"/>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pStyle w:val="11"/>
              <w:rPr>
                <w:color w:val="auto"/>
                <w:sz w:val="16"/>
                <w:szCs w:val="16"/>
                <w:lang w:eastAsia="ru-RU" w:bidi="ar-SA"/>
              </w:rPr>
            </w:pPr>
            <w:r w:rsidRPr="0027391F">
              <w:rPr>
                <w:color w:val="auto"/>
                <w:sz w:val="16"/>
                <w:szCs w:val="16"/>
                <w:lang w:eastAsia="ru-RU" w:bidi="ar-SA"/>
              </w:rPr>
              <w:t xml:space="preserve">Контрольный материал </w:t>
            </w:r>
            <w:r w:rsidRPr="0027391F">
              <w:rPr>
                <w:sz w:val="16"/>
                <w:szCs w:val="16"/>
              </w:rPr>
              <w:t xml:space="preserve">на </w:t>
            </w:r>
            <w:r w:rsidRPr="0027391F">
              <w:rPr>
                <w:sz w:val="16"/>
                <w:szCs w:val="16"/>
                <w:lang w:val="en-US"/>
              </w:rPr>
              <w:t>D</w:t>
            </w:r>
            <w:r w:rsidRPr="0027391F">
              <w:rPr>
                <w:sz w:val="16"/>
                <w:szCs w:val="16"/>
              </w:rPr>
              <w:t>-</w:t>
            </w:r>
            <w:proofErr w:type="spellStart"/>
            <w:r w:rsidRPr="0027391F">
              <w:rPr>
                <w:sz w:val="16"/>
                <w:szCs w:val="16"/>
                <w:lang w:val="en-US"/>
              </w:rPr>
              <w:t>dimer</w:t>
            </w:r>
            <w:proofErr w:type="spellEnd"/>
            <w:r w:rsidRPr="0027391F">
              <w:rPr>
                <w:sz w:val="16"/>
                <w:szCs w:val="16"/>
              </w:rPr>
              <w:t xml:space="preserve"> для портативного флуоресцентного анализатора </w:t>
            </w:r>
            <w:proofErr w:type="spellStart"/>
            <w:r w:rsidRPr="0027391F">
              <w:rPr>
                <w:color w:val="000000"/>
                <w:sz w:val="16"/>
                <w:szCs w:val="16"/>
                <w:lang w:eastAsia="ru-RU"/>
              </w:rPr>
              <w:t>Getein</w:t>
            </w:r>
            <w:proofErr w:type="spellEnd"/>
            <w:r w:rsidRPr="0027391F">
              <w:rPr>
                <w:color w:val="000000"/>
                <w:sz w:val="16"/>
                <w:szCs w:val="16"/>
                <w:lang w:eastAsia="ru-RU"/>
              </w:rPr>
              <w:t xml:space="preserve"> 1100 уровень 3фл/</w:t>
            </w:r>
            <w:proofErr w:type="spellStart"/>
            <w:r w:rsidRPr="0027391F">
              <w:rPr>
                <w:color w:val="000000"/>
                <w:sz w:val="16"/>
                <w:szCs w:val="16"/>
                <w:lang w:eastAsia="ru-RU"/>
              </w:rPr>
              <w:t>уп</w:t>
            </w:r>
            <w:proofErr w:type="spell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70 000,00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70 000,00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25</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Контроль </w:t>
            </w:r>
            <w:proofErr w:type="spellStart"/>
            <w:r w:rsidRPr="007C63AD">
              <w:rPr>
                <w:rFonts w:ascii="Times New Roman" w:eastAsia="Times New Roman" w:hAnsi="Times New Roman" w:cs="Times New Roman"/>
                <w:color w:val="000000"/>
                <w:sz w:val="24"/>
                <w:szCs w:val="24"/>
              </w:rPr>
              <w:t>тропонин</w:t>
            </w:r>
            <w:proofErr w:type="spellEnd"/>
            <w:r w:rsidRPr="007C63AD">
              <w:rPr>
                <w:rFonts w:ascii="Times New Roman" w:eastAsia="Times New Roman" w:hAnsi="Times New Roman" w:cs="Times New Roman"/>
                <w:color w:val="000000"/>
                <w:sz w:val="24"/>
                <w:szCs w:val="24"/>
              </w:rPr>
              <w:t xml:space="preserve"> (</w:t>
            </w:r>
            <w:proofErr w:type="spellStart"/>
            <w:r w:rsidRPr="007C63AD">
              <w:rPr>
                <w:rFonts w:ascii="Times New Roman" w:eastAsia="Times New Roman" w:hAnsi="Times New Roman" w:cs="Times New Roman"/>
                <w:color w:val="000000"/>
                <w:sz w:val="24"/>
                <w:szCs w:val="24"/>
              </w:rPr>
              <w:t>cTn</w:t>
            </w:r>
            <w:proofErr w:type="spellEnd"/>
            <w:r w:rsidRPr="007C63AD">
              <w:rPr>
                <w:rFonts w:ascii="Times New Roman" w:eastAsia="Times New Roman" w:hAnsi="Times New Roman" w:cs="Times New Roman"/>
                <w:color w:val="000000"/>
                <w:sz w:val="24"/>
                <w:szCs w:val="24"/>
              </w:rPr>
              <w:t xml:space="preserve"> I)</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pStyle w:val="11"/>
              <w:rPr>
                <w:color w:val="auto"/>
                <w:sz w:val="16"/>
                <w:szCs w:val="16"/>
                <w:lang w:eastAsia="ru-RU" w:bidi="ar-SA"/>
              </w:rPr>
            </w:pPr>
            <w:r w:rsidRPr="0027391F">
              <w:rPr>
                <w:color w:val="auto"/>
                <w:sz w:val="16"/>
                <w:szCs w:val="16"/>
                <w:lang w:eastAsia="ru-RU" w:bidi="ar-SA"/>
              </w:rPr>
              <w:t xml:space="preserve">Контрольный материал </w:t>
            </w:r>
            <w:r w:rsidRPr="0027391F">
              <w:rPr>
                <w:sz w:val="16"/>
                <w:szCs w:val="16"/>
              </w:rPr>
              <w:t>на кардиологический</w:t>
            </w:r>
            <w:r w:rsidRPr="0027391F">
              <w:rPr>
                <w:sz w:val="16"/>
                <w:szCs w:val="16"/>
                <w:lang w:val="kk-KZ"/>
              </w:rPr>
              <w:t xml:space="preserve"> </w:t>
            </w:r>
            <w:proofErr w:type="spellStart"/>
            <w:r w:rsidRPr="0027391F">
              <w:rPr>
                <w:sz w:val="16"/>
                <w:szCs w:val="16"/>
              </w:rPr>
              <w:t>Тропонин</w:t>
            </w:r>
            <w:proofErr w:type="spellEnd"/>
            <w:r w:rsidRPr="0027391F">
              <w:rPr>
                <w:sz w:val="16"/>
                <w:szCs w:val="16"/>
              </w:rPr>
              <w:t xml:space="preserve"> I (</w:t>
            </w:r>
            <w:proofErr w:type="spellStart"/>
            <w:r w:rsidRPr="0027391F">
              <w:rPr>
                <w:sz w:val="16"/>
                <w:szCs w:val="16"/>
              </w:rPr>
              <w:t>cTn</w:t>
            </w:r>
            <w:proofErr w:type="spellEnd"/>
            <w:r w:rsidRPr="0027391F">
              <w:rPr>
                <w:sz w:val="16"/>
                <w:szCs w:val="16"/>
              </w:rPr>
              <w:t xml:space="preserve"> I) для портативного флуоресцентного анализатора </w:t>
            </w:r>
            <w:proofErr w:type="spellStart"/>
            <w:r w:rsidRPr="0027391F">
              <w:rPr>
                <w:color w:val="000000"/>
                <w:sz w:val="16"/>
                <w:szCs w:val="16"/>
                <w:lang w:eastAsia="ru-RU"/>
              </w:rPr>
              <w:t>Getein</w:t>
            </w:r>
            <w:proofErr w:type="spellEnd"/>
            <w:r w:rsidRPr="0027391F">
              <w:rPr>
                <w:color w:val="000000"/>
                <w:sz w:val="16"/>
                <w:szCs w:val="16"/>
                <w:lang w:eastAsia="ru-RU"/>
              </w:rPr>
              <w:t xml:space="preserve"> 1100 уровень 3фл/</w:t>
            </w:r>
            <w:proofErr w:type="spellStart"/>
            <w:r w:rsidRPr="0027391F">
              <w:rPr>
                <w:color w:val="000000"/>
                <w:sz w:val="16"/>
                <w:szCs w:val="16"/>
                <w:lang w:eastAsia="ru-RU"/>
              </w:rPr>
              <w:t>уп</w:t>
            </w:r>
            <w:proofErr w:type="spell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70 000,00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70 000,00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26</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Контроль </w:t>
            </w:r>
            <w:proofErr w:type="spellStart"/>
            <w:r w:rsidRPr="007C63AD">
              <w:rPr>
                <w:rFonts w:ascii="Times New Roman" w:eastAsia="Times New Roman" w:hAnsi="Times New Roman" w:cs="Times New Roman"/>
                <w:color w:val="000000"/>
                <w:sz w:val="24"/>
                <w:szCs w:val="24"/>
              </w:rPr>
              <w:t>прокальцитонин</w:t>
            </w:r>
            <w:proofErr w:type="spellEnd"/>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pStyle w:val="11"/>
              <w:rPr>
                <w:color w:val="auto"/>
                <w:sz w:val="16"/>
                <w:szCs w:val="16"/>
                <w:lang w:eastAsia="ru-RU" w:bidi="ar-SA"/>
              </w:rPr>
            </w:pPr>
            <w:r w:rsidRPr="0027391F">
              <w:rPr>
                <w:color w:val="auto"/>
                <w:sz w:val="16"/>
                <w:szCs w:val="16"/>
                <w:lang w:eastAsia="ru-RU" w:bidi="ar-SA"/>
              </w:rPr>
              <w:t xml:space="preserve">Контрольный материал </w:t>
            </w:r>
            <w:r w:rsidRPr="0027391F">
              <w:rPr>
                <w:sz w:val="16"/>
                <w:szCs w:val="16"/>
              </w:rPr>
              <w:t xml:space="preserve">на </w:t>
            </w:r>
            <w:proofErr w:type="spellStart"/>
            <w:r w:rsidRPr="0027391F">
              <w:rPr>
                <w:sz w:val="16"/>
                <w:szCs w:val="16"/>
              </w:rPr>
              <w:t>прокальцитонин</w:t>
            </w:r>
            <w:proofErr w:type="spellEnd"/>
            <w:r w:rsidRPr="0027391F">
              <w:rPr>
                <w:sz w:val="16"/>
                <w:szCs w:val="16"/>
              </w:rPr>
              <w:t xml:space="preserve"> для портативного флуоресцентного анализатора </w:t>
            </w:r>
            <w:proofErr w:type="spellStart"/>
            <w:r w:rsidRPr="0027391F">
              <w:rPr>
                <w:color w:val="000000"/>
                <w:sz w:val="16"/>
                <w:szCs w:val="16"/>
                <w:lang w:eastAsia="ru-RU"/>
              </w:rPr>
              <w:t>Getein</w:t>
            </w:r>
            <w:proofErr w:type="spellEnd"/>
            <w:r w:rsidRPr="0027391F">
              <w:rPr>
                <w:color w:val="000000"/>
                <w:sz w:val="16"/>
                <w:szCs w:val="16"/>
                <w:lang w:eastAsia="ru-RU"/>
              </w:rPr>
              <w:t xml:space="preserve"> 1100 уровень 3фл/</w:t>
            </w:r>
            <w:proofErr w:type="spellStart"/>
            <w:r w:rsidRPr="0027391F">
              <w:rPr>
                <w:color w:val="000000"/>
                <w:sz w:val="16"/>
                <w:szCs w:val="16"/>
                <w:lang w:eastAsia="ru-RU"/>
              </w:rPr>
              <w:t>уп</w:t>
            </w:r>
            <w:proofErr w:type="spell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80 000,00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80 000,00 </w:t>
            </w:r>
          </w:p>
        </w:tc>
      </w:tr>
      <w:tr w:rsidR="009E05EA"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27</w:t>
            </w:r>
          </w:p>
        </w:tc>
        <w:tc>
          <w:tcPr>
            <w:tcW w:w="3672" w:type="dxa"/>
            <w:gridSpan w:val="2"/>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Контроль </w:t>
            </w:r>
            <w:proofErr w:type="spellStart"/>
            <w:r w:rsidRPr="007C63AD">
              <w:rPr>
                <w:rFonts w:ascii="Times New Roman" w:eastAsia="Times New Roman" w:hAnsi="Times New Roman" w:cs="Times New Roman"/>
                <w:color w:val="000000"/>
                <w:sz w:val="24"/>
                <w:szCs w:val="24"/>
              </w:rPr>
              <w:t>pro</w:t>
            </w:r>
            <w:proofErr w:type="spellEnd"/>
            <w:r w:rsidRPr="007C63AD">
              <w:rPr>
                <w:rFonts w:ascii="Times New Roman" w:eastAsia="Times New Roman" w:hAnsi="Times New Roman" w:cs="Times New Roman"/>
                <w:color w:val="000000"/>
                <w:sz w:val="24"/>
                <w:szCs w:val="24"/>
              </w:rPr>
              <w:t xml:space="preserve"> BNP</w:t>
            </w:r>
          </w:p>
        </w:tc>
        <w:tc>
          <w:tcPr>
            <w:tcW w:w="5350" w:type="dxa"/>
            <w:tcBorders>
              <w:top w:val="nil"/>
              <w:left w:val="nil"/>
              <w:bottom w:val="single" w:sz="4" w:space="0" w:color="auto"/>
              <w:right w:val="single" w:sz="4" w:space="0" w:color="auto"/>
            </w:tcBorders>
            <w:shd w:val="clear" w:color="auto" w:fill="auto"/>
            <w:vAlign w:val="center"/>
          </w:tcPr>
          <w:p w:rsidR="009E05EA" w:rsidRPr="0027391F" w:rsidRDefault="009E05EA" w:rsidP="0027391F">
            <w:pPr>
              <w:pStyle w:val="11"/>
              <w:rPr>
                <w:color w:val="auto"/>
                <w:sz w:val="16"/>
                <w:szCs w:val="16"/>
                <w:lang w:eastAsia="ru-RU" w:bidi="ar-SA"/>
              </w:rPr>
            </w:pPr>
            <w:r w:rsidRPr="0027391F">
              <w:rPr>
                <w:color w:val="auto"/>
                <w:sz w:val="16"/>
                <w:szCs w:val="16"/>
                <w:lang w:eastAsia="ru-RU" w:bidi="ar-SA"/>
              </w:rPr>
              <w:t xml:space="preserve">Контрольный материал </w:t>
            </w:r>
            <w:r w:rsidRPr="0027391F">
              <w:rPr>
                <w:sz w:val="16"/>
                <w:szCs w:val="16"/>
              </w:rPr>
              <w:t xml:space="preserve">на </w:t>
            </w:r>
            <w:r w:rsidRPr="0027391F">
              <w:rPr>
                <w:sz w:val="16"/>
                <w:szCs w:val="16"/>
                <w:lang w:val="en-US"/>
              </w:rPr>
              <w:t>pro</w:t>
            </w:r>
            <w:r w:rsidRPr="0027391F">
              <w:rPr>
                <w:sz w:val="16"/>
                <w:szCs w:val="16"/>
              </w:rPr>
              <w:t xml:space="preserve"> </w:t>
            </w:r>
            <w:r w:rsidRPr="0027391F">
              <w:rPr>
                <w:sz w:val="16"/>
                <w:szCs w:val="16"/>
                <w:lang w:val="en-US"/>
              </w:rPr>
              <w:t>BNP</w:t>
            </w:r>
            <w:r w:rsidRPr="0027391F">
              <w:rPr>
                <w:sz w:val="16"/>
                <w:szCs w:val="16"/>
              </w:rPr>
              <w:t xml:space="preserve"> для портативного флуоресцентного анализатора </w:t>
            </w:r>
            <w:proofErr w:type="spellStart"/>
            <w:r w:rsidRPr="0027391F">
              <w:rPr>
                <w:color w:val="000000"/>
                <w:sz w:val="16"/>
                <w:szCs w:val="16"/>
                <w:lang w:eastAsia="ru-RU"/>
              </w:rPr>
              <w:t>Getein</w:t>
            </w:r>
            <w:proofErr w:type="spellEnd"/>
            <w:r w:rsidRPr="0027391F">
              <w:rPr>
                <w:color w:val="000000"/>
                <w:sz w:val="16"/>
                <w:szCs w:val="16"/>
                <w:lang w:eastAsia="ru-RU"/>
              </w:rPr>
              <w:t xml:space="preserve"> 1100 уровень 3фл/</w:t>
            </w:r>
            <w:proofErr w:type="spellStart"/>
            <w:r w:rsidRPr="0027391F">
              <w:rPr>
                <w:color w:val="000000"/>
                <w:sz w:val="16"/>
                <w:szCs w:val="16"/>
                <w:lang w:eastAsia="ru-RU"/>
              </w:rPr>
              <w:t>уп</w:t>
            </w:r>
            <w:proofErr w:type="spellEnd"/>
          </w:p>
        </w:tc>
        <w:tc>
          <w:tcPr>
            <w:tcW w:w="1028"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70 000,00 </w:t>
            </w:r>
          </w:p>
        </w:tc>
        <w:tc>
          <w:tcPr>
            <w:tcW w:w="1555" w:type="dxa"/>
            <w:tcBorders>
              <w:top w:val="nil"/>
              <w:left w:val="nil"/>
              <w:bottom w:val="single" w:sz="4" w:space="0" w:color="auto"/>
              <w:right w:val="single" w:sz="4" w:space="0" w:color="auto"/>
            </w:tcBorders>
            <w:shd w:val="clear" w:color="auto" w:fill="auto"/>
            <w:vAlign w:val="center"/>
            <w:hideMark/>
          </w:tcPr>
          <w:p w:rsidR="009E05EA" w:rsidRPr="007C63AD" w:rsidRDefault="009E05EA" w:rsidP="009E05EA">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70 000,00 </w:t>
            </w:r>
          </w:p>
        </w:tc>
      </w:tr>
      <w:tr w:rsidR="007C63AD" w:rsidRPr="007C63AD" w:rsidTr="007C63AD">
        <w:trPr>
          <w:trHeight w:val="3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 xml:space="preserve">Реагенты для закрытого анализатора СОЭ </w:t>
            </w:r>
            <w:proofErr w:type="spellStart"/>
            <w:r w:rsidRPr="007C63AD">
              <w:rPr>
                <w:rFonts w:ascii="Times New Roman" w:eastAsia="Times New Roman" w:hAnsi="Times New Roman" w:cs="Times New Roman"/>
                <w:b/>
                <w:bCs/>
                <w:color w:val="000000"/>
                <w:sz w:val="24"/>
                <w:szCs w:val="24"/>
              </w:rPr>
              <w:t>Vision</w:t>
            </w:r>
            <w:proofErr w:type="spell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Pro</w:t>
            </w:r>
            <w:proofErr w:type="spellEnd"/>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28</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Контроль СОЭ</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spacing w:after="0" w:line="240" w:lineRule="auto"/>
              <w:rPr>
                <w:rFonts w:ascii="Times New Roman" w:eastAsia="Times New Roman" w:hAnsi="Times New Roman" w:cs="Times New Roman"/>
                <w:sz w:val="16"/>
                <w:szCs w:val="16"/>
              </w:rPr>
            </w:pPr>
            <w:proofErr w:type="spellStart"/>
            <w:r w:rsidRPr="0027391F">
              <w:rPr>
                <w:rFonts w:ascii="Times New Roman" w:eastAsia="Times New Roman" w:hAnsi="Times New Roman" w:cs="Times New Roman"/>
                <w:sz w:val="16"/>
                <w:szCs w:val="16"/>
              </w:rPr>
              <w:t>Ликвичек</w:t>
            </w:r>
            <w:proofErr w:type="spellEnd"/>
            <w:r w:rsidRPr="0027391F">
              <w:rPr>
                <w:rFonts w:ascii="Times New Roman" w:eastAsia="Times New Roman" w:hAnsi="Times New Roman" w:cs="Times New Roman"/>
                <w:sz w:val="16"/>
                <w:szCs w:val="16"/>
              </w:rPr>
              <w:t xml:space="preserve">,  контроль СОЭ, двухуровневый, мини упаковка (2х9мл). Обязательное наличие заводских </w:t>
            </w:r>
            <w:proofErr w:type="spellStart"/>
            <w:r w:rsidRPr="0027391F">
              <w:rPr>
                <w:rFonts w:ascii="Times New Roman" w:eastAsia="Times New Roman" w:hAnsi="Times New Roman" w:cs="Times New Roman"/>
                <w:sz w:val="16"/>
                <w:szCs w:val="16"/>
              </w:rPr>
              <w:t>референтных</w:t>
            </w:r>
            <w:proofErr w:type="spellEnd"/>
            <w:r w:rsidRPr="0027391F">
              <w:rPr>
                <w:rFonts w:ascii="Times New Roman" w:eastAsia="Times New Roman" w:hAnsi="Times New Roman" w:cs="Times New Roman"/>
                <w:sz w:val="16"/>
                <w:szCs w:val="16"/>
              </w:rPr>
              <w:t xml:space="preserve"> значений для анализатора СОЭ </w:t>
            </w:r>
            <w:proofErr w:type="spellStart"/>
            <w:r w:rsidRPr="0027391F">
              <w:rPr>
                <w:rFonts w:ascii="Times New Roman" w:eastAsia="Times New Roman" w:hAnsi="Times New Roman" w:cs="Times New Roman"/>
                <w:sz w:val="16"/>
                <w:szCs w:val="16"/>
              </w:rPr>
              <w:t>Vision</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Pro</w:t>
            </w:r>
            <w:proofErr w:type="spellEnd"/>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372 000,00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372 000,00 </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29</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Тест карта  для анализатора СОЭ </w:t>
            </w:r>
            <w:proofErr w:type="spellStart"/>
            <w:r w:rsidRPr="007C63AD">
              <w:rPr>
                <w:rFonts w:ascii="Times New Roman" w:eastAsia="Times New Roman" w:hAnsi="Times New Roman" w:cs="Times New Roman"/>
                <w:color w:val="000000"/>
                <w:sz w:val="24"/>
                <w:szCs w:val="24"/>
              </w:rPr>
              <w:t>Vision</w:t>
            </w:r>
            <w:proofErr w:type="spellEnd"/>
            <w:r w:rsidRPr="007C63AD">
              <w:rPr>
                <w:rFonts w:ascii="Times New Roman" w:eastAsia="Times New Roman" w:hAnsi="Times New Roman" w:cs="Times New Roman"/>
                <w:color w:val="000000"/>
                <w:sz w:val="24"/>
                <w:szCs w:val="24"/>
              </w:rPr>
              <w:t xml:space="preserve"> </w:t>
            </w:r>
            <w:proofErr w:type="spellStart"/>
            <w:r w:rsidRPr="007C63AD">
              <w:rPr>
                <w:rFonts w:ascii="Times New Roman" w:eastAsia="Times New Roman" w:hAnsi="Times New Roman" w:cs="Times New Roman"/>
                <w:color w:val="000000"/>
                <w:sz w:val="24"/>
                <w:szCs w:val="24"/>
              </w:rPr>
              <w:t>Pro</w:t>
            </w:r>
            <w:proofErr w:type="spellEnd"/>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Электронная тест карта  для анализатора СОЭ </w:t>
            </w:r>
            <w:proofErr w:type="spellStart"/>
            <w:r w:rsidRPr="0027391F">
              <w:rPr>
                <w:rFonts w:ascii="Times New Roman" w:eastAsia="Times New Roman" w:hAnsi="Times New Roman" w:cs="Times New Roman"/>
                <w:sz w:val="16"/>
                <w:szCs w:val="16"/>
              </w:rPr>
              <w:t>Vision</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Pro</w:t>
            </w:r>
            <w:proofErr w:type="spellEnd"/>
            <w:r w:rsidRPr="0027391F">
              <w:rPr>
                <w:rFonts w:ascii="Times New Roman" w:eastAsia="Times New Roman" w:hAnsi="Times New Roman" w:cs="Times New Roman"/>
                <w:sz w:val="16"/>
                <w:szCs w:val="16"/>
              </w:rPr>
              <w:t>. Тест карта на 10000 тестов</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шт</w:t>
            </w:r>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2 700 000,00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2 700 000,00 </w:t>
            </w:r>
          </w:p>
        </w:tc>
      </w:tr>
      <w:tr w:rsidR="007C63AD" w:rsidRPr="007C63AD" w:rsidTr="007C63AD">
        <w:trPr>
          <w:trHeight w:val="3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Диагностические реагенты для автоматического гематологического анализатора ВС-3600, BC-5000 закрытого типа</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30</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Изотонический разбавитель М30 D</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pStyle w:val="11"/>
              <w:rPr>
                <w:sz w:val="16"/>
                <w:szCs w:val="16"/>
              </w:rPr>
            </w:pPr>
            <w:r w:rsidRPr="0027391F">
              <w:rPr>
                <w:sz w:val="16"/>
                <w:szCs w:val="16"/>
              </w:rPr>
              <w:t xml:space="preserve">Специальный разбавитель марки M30 D,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упаковке. </w:t>
            </w:r>
            <w:r w:rsidRPr="0027391F">
              <w:rPr>
                <w:sz w:val="16"/>
                <w:szCs w:val="16"/>
              </w:rPr>
              <w:lastRenderedPageBreak/>
              <w:t>Упаковка должна быть маркирована специальным штриховым кодом совместимым со считывателем для закрытой системы. Объем упаковки не менее 20 литров.</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канистр</w:t>
            </w:r>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14</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74 000,00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1 036 000,00 </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31</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Моющий реагент М30</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pStyle w:val="11"/>
              <w:rPr>
                <w:sz w:val="16"/>
                <w:szCs w:val="16"/>
              </w:rPr>
            </w:pPr>
            <w:r w:rsidRPr="0027391F">
              <w:rPr>
                <w:sz w:val="16"/>
                <w:szCs w:val="16"/>
              </w:rPr>
              <w:t>Специальный реагент марки M30 R предназначенный для промывки трубопроводов, счетных камер при запуске, выключении, а также после каждого анализа. В составе не должно содержаться никаких вредных веществ. Упаковка должна быть маркирована специальным штриховым кодом совместимым со считывателем для закрытой системы. Объем упаковки не менее 20 литров.</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фл</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84 000,00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336 000,00 </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32</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Лизирующий</w:t>
            </w:r>
            <w:proofErr w:type="spellEnd"/>
            <w:r w:rsidRPr="007C63AD">
              <w:rPr>
                <w:rFonts w:ascii="Times New Roman" w:eastAsia="Times New Roman" w:hAnsi="Times New Roman" w:cs="Times New Roman"/>
                <w:color w:val="000000"/>
                <w:sz w:val="24"/>
                <w:szCs w:val="24"/>
              </w:rPr>
              <w:t xml:space="preserve"> реагент М30</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pStyle w:val="11"/>
              <w:rPr>
                <w:sz w:val="16"/>
                <w:szCs w:val="16"/>
              </w:rPr>
            </w:pPr>
            <w:r w:rsidRPr="0027391F">
              <w:rPr>
                <w:sz w:val="16"/>
                <w:szCs w:val="16"/>
              </w:rPr>
              <w:t xml:space="preserve">Специальный жидкий реагент марки M30 CFL, предназначенный для </w:t>
            </w:r>
            <w:proofErr w:type="spellStart"/>
            <w:r w:rsidRPr="0027391F">
              <w:rPr>
                <w:sz w:val="16"/>
                <w:szCs w:val="16"/>
              </w:rPr>
              <w:t>лизирования</w:t>
            </w:r>
            <w:proofErr w:type="spellEnd"/>
            <w:r w:rsidRPr="0027391F">
              <w:rPr>
                <w:sz w:val="16"/>
                <w:szCs w:val="16"/>
              </w:rPr>
              <w:t xml:space="preserve"> эритроцитов при подсчете гемоглобина. В составе не должны содержаться цианиды и азиды. Флакон должен быть маркирован специальным штриховым кодом совместимым со считывателем для закрытой системы. Объем флакона не менее 500мл.</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фл</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41 250,00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82 500,00 </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33</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Изотонический разбавитель М52 D</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Специальный разбавитель марки М52 D,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упаковке. Упаковка должна быть маркирована специальным штриховым кодом совместимым со считывателем для закрытой гематологический системы.</w:t>
            </w:r>
            <w:proofErr w:type="gramStart"/>
            <w:r w:rsidRPr="0027391F">
              <w:rPr>
                <w:rFonts w:ascii="Times New Roman" w:eastAsia="Times New Roman" w:hAnsi="Times New Roman" w:cs="Times New Roman"/>
                <w:sz w:val="16"/>
                <w:szCs w:val="16"/>
              </w:rPr>
              <w:t xml:space="preserve"> .</w:t>
            </w:r>
            <w:proofErr w:type="gramEnd"/>
            <w:r w:rsidRPr="0027391F">
              <w:rPr>
                <w:rFonts w:ascii="Times New Roman" w:eastAsia="Times New Roman" w:hAnsi="Times New Roman" w:cs="Times New Roman"/>
                <w:sz w:val="16"/>
                <w:szCs w:val="16"/>
              </w:rPr>
              <w:t>Объем упаковки не менее 20 литров.</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proofErr w:type="gramStart"/>
            <w:r w:rsidRPr="007C63AD">
              <w:rPr>
                <w:rFonts w:ascii="Times New Roman" w:eastAsia="Times New Roman" w:hAnsi="Times New Roman" w:cs="Times New Roman"/>
                <w:color w:val="000000"/>
                <w:sz w:val="24"/>
                <w:szCs w:val="24"/>
              </w:rPr>
              <w:t>к</w:t>
            </w:r>
            <w:proofErr w:type="gramEnd"/>
            <w:r w:rsidRPr="007C63AD">
              <w:rPr>
                <w:rFonts w:ascii="Times New Roman" w:eastAsia="Times New Roman" w:hAnsi="Times New Roman" w:cs="Times New Roman"/>
                <w:color w:val="000000"/>
                <w:sz w:val="24"/>
                <w:szCs w:val="24"/>
              </w:rPr>
              <w:t>анистр</w:t>
            </w:r>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16</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74 250,00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1 188 000,00 </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34</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Лизирующий</w:t>
            </w:r>
            <w:proofErr w:type="spellEnd"/>
            <w:r w:rsidRPr="007C63AD">
              <w:rPr>
                <w:rFonts w:ascii="Times New Roman" w:eastAsia="Times New Roman" w:hAnsi="Times New Roman" w:cs="Times New Roman"/>
                <w:color w:val="000000"/>
                <w:sz w:val="24"/>
                <w:szCs w:val="24"/>
              </w:rPr>
              <w:t xml:space="preserve"> реагент М52DIFF</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Специальный жидкий реагент марки M-52DIFF, предназначенный для одновременного </w:t>
            </w:r>
            <w:proofErr w:type="spellStart"/>
            <w:r w:rsidRPr="0027391F">
              <w:rPr>
                <w:rFonts w:ascii="Times New Roman" w:eastAsia="Times New Roman" w:hAnsi="Times New Roman" w:cs="Times New Roman"/>
                <w:sz w:val="16"/>
                <w:szCs w:val="16"/>
              </w:rPr>
              <w:t>лизирования</w:t>
            </w:r>
            <w:proofErr w:type="spellEnd"/>
            <w:r w:rsidRPr="0027391F">
              <w:rPr>
                <w:rFonts w:ascii="Times New Roman" w:eastAsia="Times New Roman" w:hAnsi="Times New Roman" w:cs="Times New Roman"/>
                <w:sz w:val="16"/>
                <w:szCs w:val="16"/>
              </w:rPr>
              <w:t xml:space="preserve"> красных кровяных клеток, дифференцировки лейкоцитов по 5 </w:t>
            </w:r>
            <w:proofErr w:type="spellStart"/>
            <w:r w:rsidRPr="0027391F">
              <w:rPr>
                <w:rFonts w:ascii="Times New Roman" w:eastAsia="Times New Roman" w:hAnsi="Times New Roman" w:cs="Times New Roman"/>
                <w:sz w:val="16"/>
                <w:szCs w:val="16"/>
              </w:rPr>
              <w:t>субпопуляциям</w:t>
            </w:r>
            <w:proofErr w:type="spellEnd"/>
            <w:r w:rsidRPr="0027391F">
              <w:rPr>
                <w:rFonts w:ascii="Times New Roman" w:eastAsia="Times New Roman" w:hAnsi="Times New Roman" w:cs="Times New Roman"/>
                <w:sz w:val="16"/>
                <w:szCs w:val="16"/>
              </w:rPr>
              <w:t xml:space="preserve"> и химического окрашивания базофилов и эозинофилов. В составе не должны содержаться цианиды и азиды. </w:t>
            </w:r>
            <w:proofErr w:type="gramStart"/>
            <w:r w:rsidRPr="0027391F">
              <w:rPr>
                <w:rFonts w:ascii="Times New Roman" w:eastAsia="Times New Roman" w:hAnsi="Times New Roman" w:cs="Times New Roman"/>
                <w:sz w:val="16"/>
                <w:szCs w:val="16"/>
              </w:rPr>
              <w:t>Флакон должен быть маркирован специальным штриховым кодом совместимым со считывателем для закрытой гематологический системы.</w:t>
            </w:r>
            <w:proofErr w:type="gramEnd"/>
            <w:r w:rsidRPr="0027391F">
              <w:rPr>
                <w:rFonts w:ascii="Times New Roman" w:eastAsia="Times New Roman" w:hAnsi="Times New Roman" w:cs="Times New Roman"/>
                <w:sz w:val="16"/>
                <w:szCs w:val="16"/>
              </w:rPr>
              <w:t xml:space="preserve"> Объем флакона не менее 500мл.</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фл</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18</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45 500,00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819 000,00 </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35</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Лизирующий</w:t>
            </w:r>
            <w:proofErr w:type="spellEnd"/>
            <w:r w:rsidRPr="007C63AD">
              <w:rPr>
                <w:rFonts w:ascii="Times New Roman" w:eastAsia="Times New Roman" w:hAnsi="Times New Roman" w:cs="Times New Roman"/>
                <w:color w:val="000000"/>
                <w:sz w:val="24"/>
                <w:szCs w:val="24"/>
              </w:rPr>
              <w:t xml:space="preserve"> реагент М52LN</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Специальный жидкий реагент марки M-52LH, предназначенный для </w:t>
            </w:r>
            <w:proofErr w:type="spellStart"/>
            <w:r w:rsidRPr="0027391F">
              <w:rPr>
                <w:rFonts w:ascii="Times New Roman" w:eastAsia="Times New Roman" w:hAnsi="Times New Roman" w:cs="Times New Roman"/>
                <w:sz w:val="16"/>
                <w:szCs w:val="16"/>
              </w:rPr>
              <w:t>лизирования</w:t>
            </w:r>
            <w:proofErr w:type="spellEnd"/>
            <w:r w:rsidRPr="0027391F">
              <w:rPr>
                <w:rFonts w:ascii="Times New Roman" w:eastAsia="Times New Roman" w:hAnsi="Times New Roman" w:cs="Times New Roman"/>
                <w:sz w:val="16"/>
                <w:szCs w:val="16"/>
              </w:rPr>
              <w:t xml:space="preserve"> красных кровяных клеток и химического окрашивания гемоглобина. В составе не должны содержаться цианиды и азиды. </w:t>
            </w:r>
            <w:proofErr w:type="gramStart"/>
            <w:r w:rsidRPr="0027391F">
              <w:rPr>
                <w:rFonts w:ascii="Times New Roman" w:eastAsia="Times New Roman" w:hAnsi="Times New Roman" w:cs="Times New Roman"/>
                <w:sz w:val="16"/>
                <w:szCs w:val="16"/>
              </w:rPr>
              <w:t>Флакон должен быть маркирован специальным штриховым кодом совместимым со считывателем для закрытой гематологический системы.</w:t>
            </w:r>
            <w:proofErr w:type="gramEnd"/>
            <w:r w:rsidRPr="0027391F">
              <w:rPr>
                <w:rFonts w:ascii="Times New Roman" w:eastAsia="Times New Roman" w:hAnsi="Times New Roman" w:cs="Times New Roman"/>
                <w:sz w:val="16"/>
                <w:szCs w:val="16"/>
              </w:rPr>
              <w:t xml:space="preserve"> Объем флакона не менее 100мл.</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фл</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23</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28 750,00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661 250,00 </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36</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Чистящий реагент (50мл)</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Универсальный чистящий реагент </w:t>
            </w:r>
            <w:proofErr w:type="spellStart"/>
            <w:r w:rsidRPr="0027391F">
              <w:rPr>
                <w:rFonts w:ascii="Times New Roman" w:eastAsia="Times New Roman" w:hAnsi="Times New Roman" w:cs="Times New Roman"/>
                <w:sz w:val="16"/>
                <w:szCs w:val="16"/>
              </w:rPr>
              <w:t>Probe</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Cleanser</w:t>
            </w:r>
            <w:proofErr w:type="spellEnd"/>
            <w:r w:rsidRPr="0027391F">
              <w:rPr>
                <w:rFonts w:ascii="Times New Roman" w:eastAsia="Times New Roman" w:hAnsi="Times New Roman" w:cs="Times New Roman"/>
                <w:sz w:val="16"/>
                <w:szCs w:val="16"/>
              </w:rPr>
              <w:t>, предназначенный для одновременной очистки 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Объем флакона не менее 50мл. Данная фасовка предназначена для удобства и совместимости с длиной аспирационного зонда при проведении процедуры очистки анализатора.</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фл</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27</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9 525,00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257 175,00 </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37</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Контрольная кровь В55</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Набор марки В55 предназначен для ежедневного проведения </w:t>
            </w:r>
            <w:proofErr w:type="spellStart"/>
            <w:r w:rsidRPr="0027391F">
              <w:rPr>
                <w:rFonts w:ascii="Times New Roman" w:eastAsia="Times New Roman" w:hAnsi="Times New Roman" w:cs="Times New Roman"/>
                <w:sz w:val="16"/>
                <w:szCs w:val="16"/>
              </w:rPr>
              <w:t>внутрилабораторного</w:t>
            </w:r>
            <w:proofErr w:type="spellEnd"/>
            <w:r w:rsidRPr="0027391F">
              <w:rPr>
                <w:rFonts w:ascii="Times New Roman" w:eastAsia="Times New Roman" w:hAnsi="Times New Roman" w:cs="Times New Roman"/>
                <w:sz w:val="16"/>
                <w:szCs w:val="16"/>
              </w:rPr>
              <w:t xml:space="preserve"> контроля точности измерений на </w:t>
            </w:r>
            <w:proofErr w:type="gramStart"/>
            <w:r w:rsidRPr="0027391F">
              <w:rPr>
                <w:rFonts w:ascii="Times New Roman" w:eastAsia="Times New Roman" w:hAnsi="Times New Roman" w:cs="Times New Roman"/>
                <w:sz w:val="16"/>
                <w:szCs w:val="16"/>
              </w:rPr>
              <w:t>приборах</w:t>
            </w:r>
            <w:proofErr w:type="gramEnd"/>
            <w:r w:rsidRPr="0027391F">
              <w:rPr>
                <w:rFonts w:ascii="Times New Roman" w:eastAsia="Times New Roman" w:hAnsi="Times New Roman" w:cs="Times New Roman"/>
                <w:sz w:val="16"/>
                <w:szCs w:val="16"/>
              </w:rPr>
              <w:t xml:space="preserve"> использующих в работе базовые реагенты М58. Набор должен состоять из трех флаконов, емкостью не менее 3,5мл каждый. Контрольные растворы предоставляют проверенные контрольные данные не менее чем по двенадцати  клинического анализа крови плюс дополнительные аналитические параметры, относящиеся к </w:t>
            </w:r>
            <w:proofErr w:type="spellStart"/>
            <w:r w:rsidRPr="0027391F">
              <w:rPr>
                <w:rFonts w:ascii="Times New Roman" w:eastAsia="Times New Roman" w:hAnsi="Times New Roman" w:cs="Times New Roman"/>
                <w:sz w:val="16"/>
                <w:szCs w:val="16"/>
              </w:rPr>
              <w:t>трехвершинной</w:t>
            </w:r>
            <w:proofErr w:type="spellEnd"/>
            <w:r w:rsidRPr="0027391F">
              <w:rPr>
                <w:rFonts w:ascii="Times New Roman" w:eastAsia="Times New Roman" w:hAnsi="Times New Roman" w:cs="Times New Roman"/>
                <w:sz w:val="16"/>
                <w:szCs w:val="16"/>
              </w:rPr>
              <w:t xml:space="preserve"> кривой распределения эритроцитов и тромбоцитов.  Наличие аттестованных </w:t>
            </w:r>
            <w:proofErr w:type="spellStart"/>
            <w:r w:rsidRPr="0027391F">
              <w:rPr>
                <w:rFonts w:ascii="Times New Roman" w:eastAsia="Times New Roman" w:hAnsi="Times New Roman" w:cs="Times New Roman"/>
                <w:sz w:val="16"/>
                <w:szCs w:val="16"/>
              </w:rPr>
              <w:t>референтных</w:t>
            </w:r>
            <w:proofErr w:type="spellEnd"/>
            <w:r w:rsidRPr="0027391F">
              <w:rPr>
                <w:rFonts w:ascii="Times New Roman" w:eastAsia="Times New Roman" w:hAnsi="Times New Roman" w:cs="Times New Roman"/>
                <w:sz w:val="16"/>
                <w:szCs w:val="16"/>
              </w:rPr>
              <w:t xml:space="preserve"> параметров соответствующих низким, нормальным и высоким </w:t>
            </w:r>
            <w:proofErr w:type="gramStart"/>
            <w:r w:rsidRPr="0027391F">
              <w:rPr>
                <w:rFonts w:ascii="Times New Roman" w:eastAsia="Times New Roman" w:hAnsi="Times New Roman" w:cs="Times New Roman"/>
                <w:sz w:val="16"/>
                <w:szCs w:val="16"/>
              </w:rPr>
              <w:t>показателям</w:t>
            </w:r>
            <w:proofErr w:type="gramEnd"/>
            <w:r w:rsidRPr="0027391F">
              <w:rPr>
                <w:rFonts w:ascii="Times New Roman" w:eastAsia="Times New Roman" w:hAnsi="Times New Roman" w:cs="Times New Roman"/>
                <w:sz w:val="16"/>
                <w:szCs w:val="16"/>
              </w:rPr>
              <w:t xml:space="preserve"> указанным во вкладыше, который прилагается к набору. Дополнительно вкладыш должен иметь специальный штриховой код совместимый со считывателем для закрытой гематологической системы для автоматического ввода </w:t>
            </w:r>
            <w:proofErr w:type="spellStart"/>
            <w:r w:rsidRPr="0027391F">
              <w:rPr>
                <w:rFonts w:ascii="Times New Roman" w:eastAsia="Times New Roman" w:hAnsi="Times New Roman" w:cs="Times New Roman"/>
                <w:sz w:val="16"/>
                <w:szCs w:val="16"/>
              </w:rPr>
              <w:t>референтных</w:t>
            </w:r>
            <w:proofErr w:type="spellEnd"/>
            <w:r w:rsidRPr="0027391F">
              <w:rPr>
                <w:rFonts w:ascii="Times New Roman" w:eastAsia="Times New Roman" w:hAnsi="Times New Roman" w:cs="Times New Roman"/>
                <w:sz w:val="16"/>
                <w:szCs w:val="16"/>
              </w:rPr>
              <w:t xml:space="preserve"> параметров в память </w:t>
            </w:r>
            <w:r w:rsidRPr="0027391F">
              <w:rPr>
                <w:rFonts w:ascii="Times New Roman" w:eastAsia="Times New Roman" w:hAnsi="Times New Roman" w:cs="Times New Roman"/>
                <w:sz w:val="16"/>
                <w:szCs w:val="16"/>
              </w:rPr>
              <w:lastRenderedPageBreak/>
              <w:t>прибора.</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набор</w:t>
            </w:r>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120 000,00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360 000,00 </w:t>
            </w:r>
          </w:p>
        </w:tc>
      </w:tr>
      <w:tr w:rsidR="002D34F0"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38</w:t>
            </w:r>
          </w:p>
        </w:tc>
        <w:tc>
          <w:tcPr>
            <w:tcW w:w="3672" w:type="dxa"/>
            <w:gridSpan w:val="2"/>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Контрольная кровь В30</w:t>
            </w:r>
          </w:p>
        </w:tc>
        <w:tc>
          <w:tcPr>
            <w:tcW w:w="5350" w:type="dxa"/>
            <w:tcBorders>
              <w:top w:val="nil"/>
              <w:left w:val="nil"/>
              <w:bottom w:val="single" w:sz="4" w:space="0" w:color="auto"/>
              <w:right w:val="single" w:sz="4" w:space="0" w:color="auto"/>
            </w:tcBorders>
            <w:shd w:val="clear" w:color="auto" w:fill="auto"/>
            <w:vAlign w:val="center"/>
          </w:tcPr>
          <w:p w:rsidR="002D34F0" w:rsidRPr="0027391F" w:rsidRDefault="00014863"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sz w:val="16"/>
                <w:szCs w:val="16"/>
              </w:rPr>
              <w:t xml:space="preserve">Набор марки В30 предназначен для ежедневного проведения </w:t>
            </w:r>
            <w:proofErr w:type="spellStart"/>
            <w:r w:rsidRPr="0027391F">
              <w:rPr>
                <w:rFonts w:ascii="Times New Roman" w:eastAsia="Times New Roman" w:hAnsi="Times New Roman" w:cs="Times New Roman"/>
                <w:sz w:val="16"/>
                <w:szCs w:val="16"/>
              </w:rPr>
              <w:t>внутрилабораторного</w:t>
            </w:r>
            <w:proofErr w:type="spellEnd"/>
            <w:r w:rsidRPr="0027391F">
              <w:rPr>
                <w:rFonts w:ascii="Times New Roman" w:eastAsia="Times New Roman" w:hAnsi="Times New Roman" w:cs="Times New Roman"/>
                <w:sz w:val="16"/>
                <w:szCs w:val="16"/>
              </w:rPr>
              <w:t xml:space="preserve"> контроля точности измерений на </w:t>
            </w:r>
            <w:proofErr w:type="gramStart"/>
            <w:r w:rsidRPr="0027391F">
              <w:rPr>
                <w:rFonts w:ascii="Times New Roman" w:eastAsia="Times New Roman" w:hAnsi="Times New Roman" w:cs="Times New Roman"/>
                <w:sz w:val="16"/>
                <w:szCs w:val="16"/>
              </w:rPr>
              <w:t>приборах</w:t>
            </w:r>
            <w:proofErr w:type="gramEnd"/>
            <w:r w:rsidRPr="0027391F">
              <w:rPr>
                <w:rFonts w:ascii="Times New Roman" w:eastAsia="Times New Roman" w:hAnsi="Times New Roman" w:cs="Times New Roman"/>
                <w:sz w:val="16"/>
                <w:szCs w:val="16"/>
              </w:rPr>
              <w:t xml:space="preserve"> использующих в работе базовые реагенты М30. Набор должен состоять из трех флаконов, емкостью не менее 3,5мл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к </w:t>
            </w:r>
            <w:proofErr w:type="spellStart"/>
            <w:r w:rsidRPr="0027391F">
              <w:rPr>
                <w:rFonts w:ascii="Times New Roman" w:eastAsia="Times New Roman" w:hAnsi="Times New Roman" w:cs="Times New Roman"/>
                <w:sz w:val="16"/>
                <w:szCs w:val="16"/>
              </w:rPr>
              <w:t>трехвершинной</w:t>
            </w:r>
            <w:proofErr w:type="spellEnd"/>
            <w:r w:rsidRPr="0027391F">
              <w:rPr>
                <w:rFonts w:ascii="Times New Roman" w:eastAsia="Times New Roman" w:hAnsi="Times New Roman" w:cs="Times New Roman"/>
                <w:sz w:val="16"/>
                <w:szCs w:val="16"/>
              </w:rPr>
              <w:t xml:space="preserve"> кривой распределения лейкоцитов, эритроцитов и тромбоцитов.  Наличие аттестованных </w:t>
            </w:r>
            <w:proofErr w:type="spellStart"/>
            <w:r w:rsidRPr="0027391F">
              <w:rPr>
                <w:rFonts w:ascii="Times New Roman" w:eastAsia="Times New Roman" w:hAnsi="Times New Roman" w:cs="Times New Roman"/>
                <w:sz w:val="16"/>
                <w:szCs w:val="16"/>
              </w:rPr>
              <w:t>референтных</w:t>
            </w:r>
            <w:proofErr w:type="spellEnd"/>
            <w:r w:rsidRPr="0027391F">
              <w:rPr>
                <w:rFonts w:ascii="Times New Roman" w:eastAsia="Times New Roman" w:hAnsi="Times New Roman" w:cs="Times New Roman"/>
                <w:sz w:val="16"/>
                <w:szCs w:val="16"/>
              </w:rPr>
              <w:t xml:space="preserve"> параметров соответствующих низким, нормальным и высоким </w:t>
            </w:r>
            <w:proofErr w:type="gramStart"/>
            <w:r w:rsidRPr="0027391F">
              <w:rPr>
                <w:rFonts w:ascii="Times New Roman" w:eastAsia="Times New Roman" w:hAnsi="Times New Roman" w:cs="Times New Roman"/>
                <w:sz w:val="16"/>
                <w:szCs w:val="16"/>
              </w:rPr>
              <w:t>показателям</w:t>
            </w:r>
            <w:proofErr w:type="gramEnd"/>
            <w:r w:rsidRPr="0027391F">
              <w:rPr>
                <w:rFonts w:ascii="Times New Roman" w:eastAsia="Times New Roman" w:hAnsi="Times New Roman" w:cs="Times New Roman"/>
                <w:sz w:val="16"/>
                <w:szCs w:val="16"/>
              </w:rPr>
              <w:t xml:space="preserve"> указанным во вкладыше, который прилагается к набору. Дополнительно вкладыш должен иметь специальный штриховой код совместимый со считывателем для закрытой системы для автоматического ввода </w:t>
            </w:r>
            <w:proofErr w:type="spellStart"/>
            <w:r w:rsidRPr="0027391F">
              <w:rPr>
                <w:rFonts w:ascii="Times New Roman" w:eastAsia="Times New Roman" w:hAnsi="Times New Roman" w:cs="Times New Roman"/>
                <w:sz w:val="16"/>
                <w:szCs w:val="16"/>
              </w:rPr>
              <w:t>референтных</w:t>
            </w:r>
            <w:proofErr w:type="spellEnd"/>
            <w:r w:rsidRPr="0027391F">
              <w:rPr>
                <w:rFonts w:ascii="Times New Roman" w:eastAsia="Times New Roman" w:hAnsi="Times New Roman" w:cs="Times New Roman"/>
                <w:sz w:val="16"/>
                <w:szCs w:val="16"/>
              </w:rPr>
              <w:t xml:space="preserve"> параметров в память прибора</w:t>
            </w:r>
          </w:p>
        </w:tc>
        <w:tc>
          <w:tcPr>
            <w:tcW w:w="1028"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w:t>
            </w:r>
          </w:p>
        </w:tc>
        <w:tc>
          <w:tcPr>
            <w:tcW w:w="1417"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98 514,00 </w:t>
            </w:r>
          </w:p>
        </w:tc>
        <w:tc>
          <w:tcPr>
            <w:tcW w:w="1555"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295 542,00 </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39</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Термобумага 50*20*12 нар. Ч (чистая)</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pStyle w:val="11"/>
              <w:rPr>
                <w:sz w:val="16"/>
                <w:szCs w:val="16"/>
              </w:rPr>
            </w:pPr>
            <w:r w:rsidRPr="0027391F">
              <w:rPr>
                <w:sz w:val="16"/>
                <w:szCs w:val="16"/>
              </w:rPr>
              <w:t xml:space="preserve">Термобумага 50*20*12 нар. </w:t>
            </w:r>
            <w:proofErr w:type="gramStart"/>
            <w:r w:rsidRPr="0027391F">
              <w:rPr>
                <w:sz w:val="16"/>
                <w:szCs w:val="16"/>
              </w:rPr>
              <w:t>Ч(</w:t>
            </w:r>
            <w:proofErr w:type="gramEnd"/>
            <w:r w:rsidRPr="0027391F">
              <w:rPr>
                <w:sz w:val="16"/>
                <w:szCs w:val="16"/>
              </w:rPr>
              <w:t>чистая)</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рулон</w:t>
            </w:r>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125</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590,00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73 750,00 </w:t>
            </w:r>
          </w:p>
        </w:tc>
      </w:tr>
      <w:tr w:rsidR="00014863"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40</w:t>
            </w:r>
          </w:p>
        </w:tc>
        <w:tc>
          <w:tcPr>
            <w:tcW w:w="3672" w:type="dxa"/>
            <w:gridSpan w:val="2"/>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Термобумага 57*20*12</w:t>
            </w:r>
          </w:p>
        </w:tc>
        <w:tc>
          <w:tcPr>
            <w:tcW w:w="5350" w:type="dxa"/>
            <w:tcBorders>
              <w:top w:val="nil"/>
              <w:left w:val="nil"/>
              <w:bottom w:val="single" w:sz="4" w:space="0" w:color="auto"/>
              <w:right w:val="single" w:sz="4" w:space="0" w:color="auto"/>
            </w:tcBorders>
            <w:shd w:val="clear" w:color="auto" w:fill="auto"/>
            <w:vAlign w:val="center"/>
          </w:tcPr>
          <w:p w:rsidR="00014863" w:rsidRPr="0027391F" w:rsidRDefault="00014863" w:rsidP="0027391F">
            <w:pPr>
              <w:pStyle w:val="11"/>
              <w:rPr>
                <w:sz w:val="16"/>
                <w:szCs w:val="16"/>
              </w:rPr>
            </w:pPr>
            <w:r w:rsidRPr="0027391F">
              <w:rPr>
                <w:sz w:val="16"/>
                <w:szCs w:val="16"/>
              </w:rPr>
              <w:t>Термобумага 57*20*12</w:t>
            </w:r>
          </w:p>
        </w:tc>
        <w:tc>
          <w:tcPr>
            <w:tcW w:w="1028"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рулон</w:t>
            </w:r>
          </w:p>
        </w:tc>
        <w:tc>
          <w:tcPr>
            <w:tcW w:w="851"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175</w:t>
            </w:r>
          </w:p>
        </w:tc>
        <w:tc>
          <w:tcPr>
            <w:tcW w:w="1417"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450,00 </w:t>
            </w:r>
          </w:p>
        </w:tc>
        <w:tc>
          <w:tcPr>
            <w:tcW w:w="1555" w:type="dxa"/>
            <w:tcBorders>
              <w:top w:val="nil"/>
              <w:left w:val="nil"/>
              <w:bottom w:val="single" w:sz="4" w:space="0" w:color="auto"/>
              <w:right w:val="single" w:sz="4" w:space="0" w:color="auto"/>
            </w:tcBorders>
            <w:shd w:val="clear" w:color="auto" w:fill="auto"/>
            <w:vAlign w:val="center"/>
            <w:hideMark/>
          </w:tcPr>
          <w:p w:rsidR="00014863" w:rsidRPr="007C63AD" w:rsidRDefault="00014863" w:rsidP="00014863">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78 750,00 </w:t>
            </w:r>
          </w:p>
        </w:tc>
      </w:tr>
      <w:tr w:rsidR="007C63AD" w:rsidRPr="007C63AD" w:rsidTr="007C63AD">
        <w:trPr>
          <w:trHeight w:val="3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 xml:space="preserve">Диагностические реагенты для автоматического биохимического анализатора </w:t>
            </w:r>
            <w:proofErr w:type="spellStart"/>
            <w:r w:rsidRPr="007C63AD">
              <w:rPr>
                <w:rFonts w:ascii="Times New Roman" w:eastAsia="Times New Roman" w:hAnsi="Times New Roman" w:cs="Times New Roman"/>
                <w:b/>
                <w:bCs/>
                <w:color w:val="000000"/>
                <w:sz w:val="24"/>
                <w:szCs w:val="24"/>
              </w:rPr>
              <w:t>Mindray</w:t>
            </w:r>
            <w:proofErr w:type="spellEnd"/>
            <w:r w:rsidRPr="007C63AD">
              <w:rPr>
                <w:rFonts w:ascii="Times New Roman" w:eastAsia="Times New Roman" w:hAnsi="Times New Roman" w:cs="Times New Roman"/>
                <w:b/>
                <w:bCs/>
                <w:color w:val="000000"/>
                <w:sz w:val="24"/>
                <w:szCs w:val="24"/>
              </w:rPr>
              <w:t xml:space="preserve"> закрытого типа BS -230</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41</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Моющий реагент CD80</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закрытого типа  BS-230 Специальный концентрированный реагент </w:t>
            </w:r>
            <w:proofErr w:type="spellStart"/>
            <w:r w:rsidRPr="0027391F">
              <w:rPr>
                <w:rFonts w:ascii="Times New Roman" w:eastAsia="Times New Roman" w:hAnsi="Times New Roman" w:cs="Times New Roman"/>
                <w:sz w:val="16"/>
                <w:szCs w:val="16"/>
              </w:rPr>
              <w:t>Dete</w:t>
            </w:r>
            <w:r w:rsidRPr="0027391F">
              <w:rPr>
                <w:rFonts w:ascii="Times New Roman" w:eastAsia="Times New Roman" w:hAnsi="Times New Roman" w:cs="Times New Roman"/>
                <w:sz w:val="16"/>
                <w:szCs w:val="16"/>
                <w:lang w:val="en-US"/>
              </w:rPr>
              <w:t>rgent</w:t>
            </w:r>
            <w:proofErr w:type="spellEnd"/>
            <w:r w:rsidRPr="0027391F">
              <w:rPr>
                <w:rFonts w:ascii="Times New Roman" w:eastAsia="Times New Roman" w:hAnsi="Times New Roman" w:cs="Times New Roman"/>
                <w:sz w:val="16"/>
                <w:szCs w:val="16"/>
              </w:rPr>
              <w:t xml:space="preserve"> CD80. Реагент предназначен для приготовления моющего раствора использующегося для промывки блока реакционных кювет, дозирующих зондов, миксера. Готовый раствор не должен обладать коррозийными и окисляющими свойствами при контакте с деталями анализатора. Фасовка концентрата должна быть не менее 1 литра. Должно хватать для приготовления не менее чем </w:t>
            </w:r>
            <w:smartTag w:uri="urn:schemas-microsoft-com:office:smarttags" w:element="metricconverter">
              <w:smartTagPr>
                <w:attr w:name="ProductID" w:val="15 литров"/>
              </w:smartTagPr>
              <w:r w:rsidRPr="0027391F">
                <w:rPr>
                  <w:rFonts w:ascii="Times New Roman" w:eastAsia="Times New Roman" w:hAnsi="Times New Roman" w:cs="Times New Roman"/>
                  <w:sz w:val="16"/>
                  <w:szCs w:val="16"/>
                </w:rPr>
                <w:t>15 литров</w:t>
              </w:r>
            </w:smartTag>
            <w:r w:rsidRPr="0027391F">
              <w:rPr>
                <w:rFonts w:ascii="Times New Roman" w:eastAsia="Times New Roman" w:hAnsi="Times New Roman" w:cs="Times New Roman"/>
                <w:sz w:val="16"/>
                <w:szCs w:val="16"/>
              </w:rPr>
              <w:t xml:space="preserve"> моющего раствора.</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фл</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13</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34 800,00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452 400,00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42</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Мультикалибратор</w:t>
            </w:r>
            <w:proofErr w:type="spellEnd"/>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закрытого типа BS-230 </w:t>
            </w:r>
            <w:proofErr w:type="gramStart"/>
            <w:r w:rsidRPr="0027391F">
              <w:rPr>
                <w:rFonts w:ascii="Times New Roman" w:eastAsia="Times New Roman" w:hAnsi="Times New Roman" w:cs="Times New Roman"/>
                <w:sz w:val="16"/>
                <w:szCs w:val="16"/>
              </w:rPr>
              <w:t>Одноуровневый</w:t>
            </w:r>
            <w:proofErr w:type="gram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мультикалибратор</w:t>
            </w:r>
            <w:proofErr w:type="spellEnd"/>
            <w:r w:rsidRPr="0027391F">
              <w:rPr>
                <w:rFonts w:ascii="Times New Roman" w:eastAsia="Times New Roman" w:hAnsi="Times New Roman" w:cs="Times New Roman"/>
                <w:sz w:val="16"/>
                <w:szCs w:val="16"/>
              </w:rPr>
              <w:t xml:space="preserve"> для однокомпонентных и двухкомпонентных тестов. </w:t>
            </w:r>
            <w:proofErr w:type="spellStart"/>
            <w:r w:rsidRPr="0027391F">
              <w:rPr>
                <w:rFonts w:ascii="Times New Roman" w:eastAsia="Times New Roman" w:hAnsi="Times New Roman" w:cs="Times New Roman"/>
                <w:sz w:val="16"/>
                <w:szCs w:val="16"/>
              </w:rPr>
              <w:t>Лиофильно</w:t>
            </w:r>
            <w:proofErr w:type="spellEnd"/>
            <w:r w:rsidRPr="0027391F">
              <w:rPr>
                <w:rFonts w:ascii="Times New Roman" w:eastAsia="Times New Roman" w:hAnsi="Times New Roman" w:cs="Times New Roman"/>
                <w:sz w:val="16"/>
                <w:szCs w:val="16"/>
              </w:rPr>
              <w:t xml:space="preserve"> высушенная сыворотка с аттестованными значениями </w:t>
            </w:r>
            <w:proofErr w:type="spellStart"/>
            <w:r w:rsidRPr="0027391F">
              <w:rPr>
                <w:rFonts w:ascii="Times New Roman" w:eastAsia="Times New Roman" w:hAnsi="Times New Roman" w:cs="Times New Roman"/>
                <w:sz w:val="16"/>
                <w:szCs w:val="16"/>
              </w:rPr>
              <w:t>аналитов</w:t>
            </w:r>
            <w:proofErr w:type="spellEnd"/>
            <w:r w:rsidRPr="0027391F">
              <w:rPr>
                <w:rFonts w:ascii="Times New Roman" w:eastAsia="Times New Roman" w:hAnsi="Times New Roman" w:cs="Times New Roman"/>
                <w:sz w:val="16"/>
                <w:szCs w:val="16"/>
              </w:rPr>
              <w:t xml:space="preserve"> для калибровки тестов: GOT/ALT, GOT/A</w:t>
            </w:r>
            <w:r w:rsidRPr="0027391F">
              <w:rPr>
                <w:rFonts w:ascii="Times New Roman" w:eastAsia="Times New Roman" w:hAnsi="Times New Roman" w:cs="Times New Roman"/>
                <w:sz w:val="16"/>
                <w:szCs w:val="16"/>
                <w:lang w:val="en-US"/>
              </w:rPr>
              <w:t>S</w:t>
            </w:r>
            <w:r w:rsidRPr="0027391F">
              <w:rPr>
                <w:rFonts w:ascii="Times New Roman" w:eastAsia="Times New Roman" w:hAnsi="Times New Roman" w:cs="Times New Roman"/>
                <w:sz w:val="16"/>
                <w:szCs w:val="16"/>
              </w:rPr>
              <w:t xml:space="preserve">T, </w:t>
            </w:r>
            <w:r w:rsidRPr="0027391F">
              <w:rPr>
                <w:rFonts w:ascii="Times New Roman" w:eastAsia="Times New Roman" w:hAnsi="Times New Roman" w:cs="Times New Roman"/>
                <w:sz w:val="16"/>
                <w:szCs w:val="16"/>
                <w:lang w:val="en-US"/>
              </w:rPr>
              <w:t>ALB</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AMS</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GGT</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GLU</w:t>
            </w:r>
            <w:r w:rsidRPr="0027391F">
              <w:rPr>
                <w:rFonts w:ascii="Times New Roman" w:eastAsia="Times New Roman" w:hAnsi="Times New Roman" w:cs="Times New Roman"/>
                <w:sz w:val="16"/>
                <w:szCs w:val="16"/>
              </w:rPr>
              <w:t>-</w:t>
            </w:r>
            <w:proofErr w:type="spellStart"/>
            <w:r w:rsidRPr="0027391F">
              <w:rPr>
                <w:rFonts w:ascii="Times New Roman" w:eastAsia="Times New Roman" w:hAnsi="Times New Roman" w:cs="Times New Roman"/>
                <w:sz w:val="16"/>
                <w:szCs w:val="16"/>
                <w:lang w:val="en-US"/>
              </w:rPr>
              <w:t>GodPap</w:t>
            </w:r>
            <w:proofErr w:type="spellEnd"/>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FE</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CREA</w:t>
            </w:r>
            <w:r w:rsidRPr="0027391F">
              <w:rPr>
                <w:rFonts w:ascii="Times New Roman" w:eastAsia="Times New Roman" w:hAnsi="Times New Roman" w:cs="Times New Roman"/>
                <w:sz w:val="16"/>
                <w:szCs w:val="16"/>
              </w:rPr>
              <w:t>-</w:t>
            </w:r>
            <w:r w:rsidRPr="0027391F">
              <w:rPr>
                <w:rFonts w:ascii="Times New Roman" w:eastAsia="Times New Roman" w:hAnsi="Times New Roman" w:cs="Times New Roman"/>
                <w:sz w:val="16"/>
                <w:szCs w:val="16"/>
                <w:lang w:val="en-US"/>
              </w:rPr>
              <w:t>J</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LDH</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MG</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BUN</w:t>
            </w:r>
            <w:r w:rsidRPr="0027391F">
              <w:rPr>
                <w:rFonts w:ascii="Times New Roman" w:eastAsia="Times New Roman" w:hAnsi="Times New Roman" w:cs="Times New Roman"/>
                <w:sz w:val="16"/>
                <w:szCs w:val="16"/>
              </w:rPr>
              <w:t>/</w:t>
            </w:r>
            <w:r w:rsidRPr="0027391F">
              <w:rPr>
                <w:rFonts w:ascii="Times New Roman" w:eastAsia="Times New Roman" w:hAnsi="Times New Roman" w:cs="Times New Roman"/>
                <w:sz w:val="16"/>
                <w:szCs w:val="16"/>
                <w:lang w:val="en-US"/>
              </w:rPr>
              <w:t>UREA</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TP</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TBIL</w:t>
            </w:r>
            <w:r w:rsidRPr="0027391F">
              <w:rPr>
                <w:rFonts w:ascii="Times New Roman" w:eastAsia="Times New Roman" w:hAnsi="Times New Roman" w:cs="Times New Roman"/>
                <w:sz w:val="16"/>
                <w:szCs w:val="16"/>
              </w:rPr>
              <w:t>/</w:t>
            </w:r>
            <w:r w:rsidRPr="0027391F">
              <w:rPr>
                <w:rFonts w:ascii="Times New Roman" w:eastAsia="Times New Roman" w:hAnsi="Times New Roman" w:cs="Times New Roman"/>
                <w:sz w:val="16"/>
                <w:szCs w:val="16"/>
                <w:lang w:val="en-US"/>
              </w:rPr>
              <w:t>VOX</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DBIL</w:t>
            </w:r>
            <w:r w:rsidRPr="0027391F">
              <w:rPr>
                <w:rFonts w:ascii="Times New Roman" w:eastAsia="Times New Roman" w:hAnsi="Times New Roman" w:cs="Times New Roman"/>
                <w:sz w:val="16"/>
                <w:szCs w:val="16"/>
              </w:rPr>
              <w:t>/</w:t>
            </w:r>
            <w:r w:rsidRPr="0027391F">
              <w:rPr>
                <w:rFonts w:ascii="Times New Roman" w:eastAsia="Times New Roman" w:hAnsi="Times New Roman" w:cs="Times New Roman"/>
                <w:sz w:val="16"/>
                <w:szCs w:val="16"/>
                <w:lang w:val="en-US"/>
              </w:rPr>
              <w:t>VOX</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CHOL</w:t>
            </w:r>
            <w:r w:rsidRPr="0027391F">
              <w:rPr>
                <w:rFonts w:ascii="Times New Roman" w:eastAsia="Times New Roman" w:hAnsi="Times New Roman" w:cs="Times New Roman"/>
                <w:sz w:val="16"/>
                <w:szCs w:val="16"/>
              </w:rPr>
              <w:t>/</w:t>
            </w:r>
            <w:r w:rsidRPr="0027391F">
              <w:rPr>
                <w:rFonts w:ascii="Times New Roman" w:eastAsia="Times New Roman" w:hAnsi="Times New Roman" w:cs="Times New Roman"/>
                <w:sz w:val="16"/>
                <w:szCs w:val="16"/>
                <w:lang w:val="en-US"/>
              </w:rPr>
              <w:t>TC</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TG</w:t>
            </w:r>
            <w:r w:rsidRPr="0027391F">
              <w:rPr>
                <w:rFonts w:ascii="Times New Roman" w:eastAsia="Times New Roman" w:hAnsi="Times New Roman" w:cs="Times New Roman"/>
                <w:sz w:val="16"/>
                <w:szCs w:val="16"/>
              </w:rPr>
              <w:t xml:space="preserve">, </w:t>
            </w:r>
            <w:r w:rsidRPr="0027391F">
              <w:rPr>
                <w:rFonts w:ascii="Times New Roman" w:eastAsia="Times New Roman" w:hAnsi="Times New Roman" w:cs="Times New Roman"/>
                <w:sz w:val="16"/>
                <w:szCs w:val="16"/>
                <w:lang w:val="en-US"/>
              </w:rPr>
              <w:t>ALP</w:t>
            </w:r>
            <w:r w:rsidRPr="0027391F">
              <w:rPr>
                <w:rFonts w:ascii="Times New Roman" w:eastAsia="Times New Roman" w:hAnsi="Times New Roman" w:cs="Times New Roman"/>
                <w:sz w:val="16"/>
                <w:szCs w:val="16"/>
              </w:rPr>
              <w:t xml:space="preserve">, UA. При разведении </w:t>
            </w:r>
            <w:proofErr w:type="spellStart"/>
            <w:r w:rsidRPr="0027391F">
              <w:rPr>
                <w:rFonts w:ascii="Times New Roman" w:eastAsia="Times New Roman" w:hAnsi="Times New Roman" w:cs="Times New Roman"/>
                <w:sz w:val="16"/>
                <w:szCs w:val="16"/>
              </w:rPr>
              <w:t>лиофильной</w:t>
            </w:r>
            <w:proofErr w:type="spellEnd"/>
            <w:r w:rsidRPr="0027391F">
              <w:rPr>
                <w:rFonts w:ascii="Times New Roman" w:eastAsia="Times New Roman" w:hAnsi="Times New Roman" w:cs="Times New Roman"/>
                <w:sz w:val="16"/>
                <w:szCs w:val="16"/>
              </w:rPr>
              <w:t xml:space="preserve"> сыворотки, объем готового калибратора не менее 30мл. </w:t>
            </w:r>
            <w:proofErr w:type="gramStart"/>
            <w:r w:rsidRPr="0027391F">
              <w:rPr>
                <w:rFonts w:ascii="Times New Roman" w:eastAsia="Times New Roman" w:hAnsi="Times New Roman" w:cs="Times New Roman"/>
                <w:sz w:val="16"/>
                <w:szCs w:val="16"/>
              </w:rPr>
              <w:t xml:space="preserve">Набор </w:t>
            </w:r>
            <w:proofErr w:type="spellStart"/>
            <w:r w:rsidRPr="0027391F">
              <w:rPr>
                <w:rFonts w:ascii="Times New Roman" w:eastAsia="Times New Roman" w:hAnsi="Times New Roman" w:cs="Times New Roman"/>
                <w:sz w:val="16"/>
                <w:szCs w:val="16"/>
              </w:rPr>
              <w:t>мультикалибратора</w:t>
            </w:r>
            <w:proofErr w:type="spellEnd"/>
            <w:r w:rsidRPr="0027391F">
              <w:rPr>
                <w:rFonts w:ascii="Times New Roman" w:eastAsia="Times New Roman" w:hAnsi="Times New Roman" w:cs="Times New Roman"/>
                <w:sz w:val="16"/>
                <w:szCs w:val="16"/>
              </w:rPr>
              <w:t xml:space="preserve"> должен быть снабжен специальным </w:t>
            </w:r>
            <w:proofErr w:type="spellStart"/>
            <w:r w:rsidRPr="0027391F">
              <w:rPr>
                <w:rFonts w:ascii="Times New Roman" w:eastAsia="Times New Roman" w:hAnsi="Times New Roman" w:cs="Times New Roman"/>
                <w:sz w:val="16"/>
                <w:szCs w:val="16"/>
              </w:rPr>
              <w:t>штрих-кодом</w:t>
            </w:r>
            <w:proofErr w:type="spellEnd"/>
            <w:r w:rsidRPr="0027391F">
              <w:rPr>
                <w:rFonts w:ascii="Times New Roman" w:eastAsia="Times New Roman" w:hAnsi="Times New Roman" w:cs="Times New Roman"/>
                <w:sz w:val="16"/>
                <w:szCs w:val="16"/>
              </w:rPr>
              <w:t xml:space="preserve"> совместимым со встроенным сканером анализатора, для автоматического считывания </w:t>
            </w:r>
            <w:proofErr w:type="spellStart"/>
            <w:r w:rsidRPr="0027391F">
              <w:rPr>
                <w:rFonts w:ascii="Times New Roman" w:eastAsia="Times New Roman" w:hAnsi="Times New Roman" w:cs="Times New Roman"/>
                <w:sz w:val="16"/>
                <w:szCs w:val="16"/>
              </w:rPr>
              <w:t>референтных</w:t>
            </w:r>
            <w:proofErr w:type="spellEnd"/>
            <w:r w:rsidRPr="0027391F">
              <w:rPr>
                <w:rFonts w:ascii="Times New Roman" w:eastAsia="Times New Roman" w:hAnsi="Times New Roman" w:cs="Times New Roman"/>
                <w:sz w:val="16"/>
                <w:szCs w:val="16"/>
              </w:rPr>
              <w:t xml:space="preserve"> значений тестов в память анализатора.</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proofErr w:type="gramStart"/>
            <w:r w:rsidRPr="007C63AD">
              <w:rPr>
                <w:rFonts w:ascii="Times New Roman" w:eastAsia="Times New Roman" w:hAnsi="Times New Roman" w:cs="Times New Roman"/>
                <w:color w:val="000000"/>
                <w:sz w:val="24"/>
                <w:szCs w:val="24"/>
              </w:rPr>
              <w:t>н</w:t>
            </w:r>
            <w:proofErr w:type="gramEnd"/>
            <w:r w:rsidRPr="007C63AD">
              <w:rPr>
                <w:rFonts w:ascii="Times New Roman" w:eastAsia="Times New Roman" w:hAnsi="Times New Roman" w:cs="Times New Roman"/>
                <w:color w:val="000000"/>
                <w:sz w:val="24"/>
                <w:szCs w:val="24"/>
              </w:rPr>
              <w:t>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129 960,00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129 960,00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43</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Калибратор специфических белков</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закрытого типа BS-230 Специальный калибратор на основе человеческой сыворотки, имеющий аттестованные </w:t>
            </w:r>
            <w:proofErr w:type="spellStart"/>
            <w:r w:rsidRPr="0027391F">
              <w:rPr>
                <w:rFonts w:ascii="Times New Roman" w:eastAsia="Times New Roman" w:hAnsi="Times New Roman" w:cs="Times New Roman"/>
                <w:sz w:val="16"/>
                <w:szCs w:val="16"/>
              </w:rPr>
              <w:t>референтные</w:t>
            </w:r>
            <w:proofErr w:type="spellEnd"/>
            <w:r w:rsidRPr="0027391F">
              <w:rPr>
                <w:rFonts w:ascii="Times New Roman" w:eastAsia="Times New Roman" w:hAnsi="Times New Roman" w:cs="Times New Roman"/>
                <w:sz w:val="16"/>
                <w:szCs w:val="16"/>
              </w:rPr>
              <w:t xml:space="preserve"> значения, для проведения процедуры калибровки при выполнении тестов на С3, С</w:t>
            </w:r>
            <w:proofErr w:type="gramStart"/>
            <w:r w:rsidRPr="0027391F">
              <w:rPr>
                <w:rFonts w:ascii="Times New Roman" w:eastAsia="Times New Roman" w:hAnsi="Times New Roman" w:cs="Times New Roman"/>
                <w:sz w:val="16"/>
                <w:szCs w:val="16"/>
              </w:rPr>
              <w:t>4</w:t>
            </w:r>
            <w:proofErr w:type="gramEnd"/>
            <w:r w:rsidRPr="0027391F">
              <w:rPr>
                <w:rFonts w:ascii="Times New Roman" w:eastAsia="Times New Roman" w:hAnsi="Times New Roman" w:cs="Times New Roman"/>
                <w:sz w:val="16"/>
                <w:szCs w:val="16"/>
              </w:rPr>
              <w:t xml:space="preserve">, CRP, </w:t>
            </w:r>
            <w:proofErr w:type="spellStart"/>
            <w:r w:rsidRPr="0027391F">
              <w:rPr>
                <w:rFonts w:ascii="Times New Roman" w:eastAsia="Times New Roman" w:hAnsi="Times New Roman" w:cs="Times New Roman"/>
                <w:sz w:val="16"/>
                <w:szCs w:val="16"/>
              </w:rPr>
              <w:t>IgA</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IgG</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IgM</w:t>
            </w:r>
            <w:proofErr w:type="spellEnd"/>
            <w:r w:rsidRPr="0027391F">
              <w:rPr>
                <w:rFonts w:ascii="Times New Roman" w:eastAsia="Times New Roman" w:hAnsi="Times New Roman" w:cs="Times New Roman"/>
                <w:sz w:val="16"/>
                <w:szCs w:val="16"/>
              </w:rPr>
              <w:t xml:space="preserve">. Калибратор должен быть в жидком виде, полностью готовый, не требующий предварительной подготовки. Калибратор должен быть расфасован в несколько флаконов, что позволяет в дальнейшем использование отдельных флаконов для предотвращения контаминации и продления стабильности. Общий объем калибратора должен быть не менее 5мл. Флаконы с калибратором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w:t>
            </w:r>
            <w:proofErr w:type="gramStart"/>
            <w:r w:rsidRPr="0027391F">
              <w:rPr>
                <w:rFonts w:ascii="Times New Roman" w:eastAsia="Times New Roman" w:hAnsi="Times New Roman" w:cs="Times New Roman"/>
                <w:sz w:val="16"/>
                <w:szCs w:val="16"/>
              </w:rPr>
              <w:t xml:space="preserve">Каждый флакон должен быть снабжен специальным </w:t>
            </w:r>
            <w:proofErr w:type="spellStart"/>
            <w:r w:rsidRPr="0027391F">
              <w:rPr>
                <w:rFonts w:ascii="Times New Roman" w:eastAsia="Times New Roman" w:hAnsi="Times New Roman" w:cs="Times New Roman"/>
                <w:sz w:val="16"/>
                <w:szCs w:val="16"/>
              </w:rPr>
              <w:t>штрих-кодом</w:t>
            </w:r>
            <w:proofErr w:type="spellEnd"/>
            <w:r w:rsidRPr="0027391F">
              <w:rPr>
                <w:rFonts w:ascii="Times New Roman" w:eastAsia="Times New Roman" w:hAnsi="Times New Roman" w:cs="Times New Roman"/>
                <w:sz w:val="16"/>
                <w:szCs w:val="16"/>
              </w:rPr>
              <w:t xml:space="preserve"> совместимым со встроенным сканером анализатора.</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155 460,00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466 380,00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44</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Калибратор липидного спектра</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w:t>
            </w:r>
            <w:proofErr w:type="spellStart"/>
            <w:r w:rsidRPr="0027391F">
              <w:rPr>
                <w:rFonts w:ascii="Times New Roman" w:eastAsia="Times New Roman" w:hAnsi="Times New Roman" w:cs="Times New Roman"/>
                <w:sz w:val="16"/>
                <w:szCs w:val="16"/>
              </w:rPr>
              <w:t>Мультикалибратор</w:t>
            </w:r>
            <w:proofErr w:type="spellEnd"/>
            <w:r w:rsidRPr="0027391F">
              <w:rPr>
                <w:rFonts w:ascii="Times New Roman" w:eastAsia="Times New Roman" w:hAnsi="Times New Roman" w:cs="Times New Roman"/>
                <w:sz w:val="16"/>
                <w:szCs w:val="16"/>
              </w:rPr>
              <w:t xml:space="preserve"> для двухкомпонентных тестов при количественном определении липидов. </w:t>
            </w:r>
            <w:proofErr w:type="spellStart"/>
            <w:r w:rsidRPr="0027391F">
              <w:rPr>
                <w:rFonts w:ascii="Times New Roman" w:eastAsia="Times New Roman" w:hAnsi="Times New Roman" w:cs="Times New Roman"/>
                <w:sz w:val="16"/>
                <w:szCs w:val="16"/>
              </w:rPr>
              <w:t>Лиофильно</w:t>
            </w:r>
            <w:proofErr w:type="spellEnd"/>
            <w:r w:rsidRPr="0027391F">
              <w:rPr>
                <w:rFonts w:ascii="Times New Roman" w:eastAsia="Times New Roman" w:hAnsi="Times New Roman" w:cs="Times New Roman"/>
                <w:sz w:val="16"/>
                <w:szCs w:val="16"/>
              </w:rPr>
              <w:t xml:space="preserve"> высушенная сыворотка с аттестованными значениями </w:t>
            </w:r>
            <w:proofErr w:type="spellStart"/>
            <w:r w:rsidRPr="0027391F">
              <w:rPr>
                <w:rFonts w:ascii="Times New Roman" w:eastAsia="Times New Roman" w:hAnsi="Times New Roman" w:cs="Times New Roman"/>
                <w:sz w:val="16"/>
                <w:szCs w:val="16"/>
              </w:rPr>
              <w:t>аналитов</w:t>
            </w:r>
            <w:proofErr w:type="spellEnd"/>
            <w:r w:rsidRPr="0027391F">
              <w:rPr>
                <w:rFonts w:ascii="Times New Roman" w:eastAsia="Times New Roman" w:hAnsi="Times New Roman" w:cs="Times New Roman"/>
                <w:sz w:val="16"/>
                <w:szCs w:val="16"/>
              </w:rPr>
              <w:t xml:space="preserve"> для калибровки тестов: АроА</w:t>
            </w:r>
            <w:proofErr w:type="gramStart"/>
            <w:r w:rsidRPr="0027391F">
              <w:rPr>
                <w:rFonts w:ascii="Times New Roman" w:eastAsia="Times New Roman" w:hAnsi="Times New Roman" w:cs="Times New Roman"/>
                <w:sz w:val="16"/>
                <w:szCs w:val="16"/>
              </w:rPr>
              <w:t>1</w:t>
            </w:r>
            <w:proofErr w:type="gram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АроВ</w:t>
            </w:r>
            <w:proofErr w:type="spellEnd"/>
            <w:r w:rsidRPr="0027391F">
              <w:rPr>
                <w:rFonts w:ascii="Times New Roman" w:eastAsia="Times New Roman" w:hAnsi="Times New Roman" w:cs="Times New Roman"/>
                <w:sz w:val="16"/>
                <w:szCs w:val="16"/>
              </w:rPr>
              <w:t xml:space="preserve">, HDL-C, LDL-C, определяемых методом прямой фотометрии без осаждения. При разведении </w:t>
            </w:r>
            <w:proofErr w:type="spellStart"/>
            <w:r w:rsidRPr="0027391F">
              <w:rPr>
                <w:rFonts w:ascii="Times New Roman" w:eastAsia="Times New Roman" w:hAnsi="Times New Roman" w:cs="Times New Roman"/>
                <w:sz w:val="16"/>
                <w:szCs w:val="16"/>
              </w:rPr>
              <w:t>лиофильной</w:t>
            </w:r>
            <w:proofErr w:type="spellEnd"/>
            <w:r w:rsidRPr="0027391F">
              <w:rPr>
                <w:rFonts w:ascii="Times New Roman" w:eastAsia="Times New Roman" w:hAnsi="Times New Roman" w:cs="Times New Roman"/>
                <w:sz w:val="16"/>
                <w:szCs w:val="16"/>
              </w:rPr>
              <w:t xml:space="preserve"> сыворотки, объем готового калибратора не менее 5мл. </w:t>
            </w:r>
            <w:proofErr w:type="gramStart"/>
            <w:r w:rsidRPr="0027391F">
              <w:rPr>
                <w:rFonts w:ascii="Times New Roman" w:eastAsia="Times New Roman" w:hAnsi="Times New Roman" w:cs="Times New Roman"/>
                <w:sz w:val="16"/>
                <w:szCs w:val="16"/>
              </w:rPr>
              <w:t xml:space="preserve">Набор </w:t>
            </w:r>
            <w:proofErr w:type="spellStart"/>
            <w:r w:rsidRPr="0027391F">
              <w:rPr>
                <w:rFonts w:ascii="Times New Roman" w:eastAsia="Times New Roman" w:hAnsi="Times New Roman" w:cs="Times New Roman"/>
                <w:sz w:val="16"/>
                <w:szCs w:val="16"/>
              </w:rPr>
              <w:t>мультикалибратора</w:t>
            </w:r>
            <w:proofErr w:type="spellEnd"/>
            <w:r w:rsidRPr="0027391F">
              <w:rPr>
                <w:rFonts w:ascii="Times New Roman" w:eastAsia="Times New Roman" w:hAnsi="Times New Roman" w:cs="Times New Roman"/>
                <w:sz w:val="16"/>
                <w:szCs w:val="16"/>
              </w:rPr>
              <w:t xml:space="preserve"> должен быть снабжен специальным </w:t>
            </w:r>
            <w:proofErr w:type="spellStart"/>
            <w:r w:rsidRPr="0027391F">
              <w:rPr>
                <w:rFonts w:ascii="Times New Roman" w:eastAsia="Times New Roman" w:hAnsi="Times New Roman" w:cs="Times New Roman"/>
                <w:sz w:val="16"/>
                <w:szCs w:val="16"/>
              </w:rPr>
              <w:t>штрих-кодом</w:t>
            </w:r>
            <w:proofErr w:type="spellEnd"/>
            <w:r w:rsidRPr="0027391F">
              <w:rPr>
                <w:rFonts w:ascii="Times New Roman" w:eastAsia="Times New Roman" w:hAnsi="Times New Roman" w:cs="Times New Roman"/>
                <w:sz w:val="16"/>
                <w:szCs w:val="16"/>
              </w:rPr>
              <w:t xml:space="preserve"> совместимым со встроенным сканером анализатора, для автоматического считывания </w:t>
            </w:r>
            <w:proofErr w:type="spellStart"/>
            <w:r w:rsidRPr="0027391F">
              <w:rPr>
                <w:rFonts w:ascii="Times New Roman" w:eastAsia="Times New Roman" w:hAnsi="Times New Roman" w:cs="Times New Roman"/>
                <w:sz w:val="16"/>
                <w:szCs w:val="16"/>
              </w:rPr>
              <w:t>референтных</w:t>
            </w:r>
            <w:proofErr w:type="spellEnd"/>
            <w:r w:rsidRPr="0027391F">
              <w:rPr>
                <w:rFonts w:ascii="Times New Roman" w:eastAsia="Times New Roman" w:hAnsi="Times New Roman" w:cs="Times New Roman"/>
                <w:sz w:val="16"/>
                <w:szCs w:val="16"/>
              </w:rPr>
              <w:t xml:space="preserve"> значений тестов в память анализатора</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113 900,00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227 800,00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45</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Контроль для </w:t>
            </w:r>
            <w:proofErr w:type="spellStart"/>
            <w:r w:rsidRPr="007C63AD">
              <w:rPr>
                <w:rFonts w:ascii="Times New Roman" w:eastAsia="Times New Roman" w:hAnsi="Times New Roman" w:cs="Times New Roman"/>
                <w:color w:val="000000"/>
                <w:sz w:val="24"/>
                <w:szCs w:val="24"/>
              </w:rPr>
              <w:t>спцифических</w:t>
            </w:r>
            <w:proofErr w:type="spellEnd"/>
            <w:r w:rsidRPr="007C63AD">
              <w:rPr>
                <w:rFonts w:ascii="Times New Roman" w:eastAsia="Times New Roman" w:hAnsi="Times New Roman" w:cs="Times New Roman"/>
                <w:color w:val="000000"/>
                <w:sz w:val="24"/>
                <w:szCs w:val="24"/>
              </w:rPr>
              <w:t xml:space="preserve"> белков (</w:t>
            </w:r>
            <w:proofErr w:type="spellStart"/>
            <w:r w:rsidRPr="007C63AD">
              <w:rPr>
                <w:rFonts w:ascii="Times New Roman" w:eastAsia="Times New Roman" w:hAnsi="Times New Roman" w:cs="Times New Roman"/>
                <w:color w:val="000000"/>
                <w:sz w:val="24"/>
                <w:szCs w:val="24"/>
              </w:rPr>
              <w:t>Level</w:t>
            </w:r>
            <w:proofErr w:type="spellEnd"/>
            <w:r w:rsidRPr="007C63AD">
              <w:rPr>
                <w:rFonts w:ascii="Times New Roman" w:eastAsia="Times New Roman" w:hAnsi="Times New Roman" w:cs="Times New Roman"/>
                <w:color w:val="000000"/>
                <w:sz w:val="24"/>
                <w:szCs w:val="24"/>
              </w:rPr>
              <w:t xml:space="preserve"> 1)</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 xml:space="preserve">Для автоматического биохимического  анализатора  BS-230  закрытого  типа. Специальный реагент </w:t>
            </w:r>
            <w:proofErr w:type="spellStart"/>
            <w:r w:rsidRPr="0027391F">
              <w:rPr>
                <w:sz w:val="16"/>
                <w:szCs w:val="16"/>
              </w:rPr>
              <w:t>ClinChem</w:t>
            </w:r>
            <w:proofErr w:type="spellEnd"/>
            <w:r w:rsidRPr="0027391F">
              <w:rPr>
                <w:sz w:val="16"/>
                <w:szCs w:val="16"/>
              </w:rPr>
              <w:t xml:space="preserve"> на основе человеческой сыворотки, имеющий аттестованные </w:t>
            </w:r>
            <w:proofErr w:type="spellStart"/>
            <w:r w:rsidRPr="0027391F">
              <w:rPr>
                <w:sz w:val="16"/>
                <w:szCs w:val="16"/>
              </w:rPr>
              <w:t>референтные</w:t>
            </w:r>
            <w:proofErr w:type="spellEnd"/>
            <w:r w:rsidRPr="0027391F">
              <w:rPr>
                <w:sz w:val="16"/>
                <w:szCs w:val="16"/>
              </w:rPr>
              <w:t xml:space="preserve"> значения соответствующие </w:t>
            </w:r>
            <w:proofErr w:type="spellStart"/>
            <w:r w:rsidRPr="0027391F">
              <w:rPr>
                <w:sz w:val="16"/>
                <w:szCs w:val="16"/>
              </w:rPr>
              <w:t>нормальномудиапазону</w:t>
            </w:r>
            <w:proofErr w:type="spellEnd"/>
            <w:r w:rsidRPr="0027391F">
              <w:rPr>
                <w:sz w:val="16"/>
                <w:szCs w:val="16"/>
              </w:rPr>
              <w:t>,  для  проведения  процедуры  QC  при выполнении тестов на С3, С</w:t>
            </w:r>
            <w:proofErr w:type="gramStart"/>
            <w:r w:rsidRPr="0027391F">
              <w:rPr>
                <w:sz w:val="16"/>
                <w:szCs w:val="16"/>
              </w:rPr>
              <w:t>4</w:t>
            </w:r>
            <w:proofErr w:type="gramEnd"/>
            <w:r w:rsidRPr="0027391F">
              <w:rPr>
                <w:sz w:val="16"/>
                <w:szCs w:val="16"/>
              </w:rPr>
              <w:t xml:space="preserve">, CRP, </w:t>
            </w:r>
            <w:proofErr w:type="spellStart"/>
            <w:r w:rsidRPr="0027391F">
              <w:rPr>
                <w:sz w:val="16"/>
                <w:szCs w:val="16"/>
              </w:rPr>
              <w:t>IgA</w:t>
            </w:r>
            <w:proofErr w:type="spellEnd"/>
            <w:r w:rsidRPr="0027391F">
              <w:rPr>
                <w:sz w:val="16"/>
                <w:szCs w:val="16"/>
              </w:rPr>
              <w:t xml:space="preserve">, </w:t>
            </w:r>
            <w:proofErr w:type="spellStart"/>
            <w:r w:rsidRPr="0027391F">
              <w:rPr>
                <w:sz w:val="16"/>
                <w:szCs w:val="16"/>
              </w:rPr>
              <w:t>IgG</w:t>
            </w:r>
            <w:proofErr w:type="spellEnd"/>
            <w:r w:rsidRPr="0027391F">
              <w:rPr>
                <w:sz w:val="16"/>
                <w:szCs w:val="16"/>
              </w:rPr>
              <w:t xml:space="preserve">, </w:t>
            </w:r>
            <w:proofErr w:type="spellStart"/>
            <w:r w:rsidRPr="0027391F">
              <w:rPr>
                <w:sz w:val="16"/>
                <w:szCs w:val="16"/>
              </w:rPr>
              <w:t>IgM</w:t>
            </w:r>
            <w:proofErr w:type="spellEnd"/>
            <w:r w:rsidRPr="0027391F">
              <w:rPr>
                <w:sz w:val="16"/>
                <w:szCs w:val="16"/>
              </w:rPr>
              <w:t xml:space="preserve">. Реагент должен быть  в  жидком  виде,  полностью  готовый,  не  требующий предварительной  подготовки.  Реагент  должен  быть  расфасован  в несколько флаконов, что  позволяет  в  дальнейшем  использование отдельных  флаконов  для  предотвращения  контаминации  и продления стабильности. Общий объем реагента должен быть не менее  30мл.  Флаконы  с  реагентом  должны  быть  полностью адаптированы  для  </w:t>
            </w:r>
            <w:proofErr w:type="spellStart"/>
            <w:r w:rsidRPr="0027391F">
              <w:rPr>
                <w:sz w:val="16"/>
                <w:szCs w:val="16"/>
              </w:rPr>
              <w:t>реагентной</w:t>
            </w:r>
            <w:proofErr w:type="spellEnd"/>
            <w:r w:rsidRPr="0027391F">
              <w:rPr>
                <w:sz w:val="16"/>
                <w:szCs w:val="16"/>
              </w:rPr>
              <w:t xml:space="preserve">  карусели  анализатора.  </w:t>
            </w:r>
            <w:proofErr w:type="gramStart"/>
            <w:r w:rsidRPr="0027391F">
              <w:rPr>
                <w:sz w:val="16"/>
                <w:szCs w:val="16"/>
              </w:rPr>
              <w:t xml:space="preserve">Каждый флакон  должен  быть  снабжен специальным  </w:t>
            </w:r>
            <w:proofErr w:type="spellStart"/>
            <w:r w:rsidRPr="0027391F">
              <w:rPr>
                <w:sz w:val="16"/>
                <w:szCs w:val="16"/>
              </w:rPr>
              <w:t>штрих-кодом</w:t>
            </w:r>
            <w:proofErr w:type="spellEnd"/>
            <w:r w:rsidRPr="0027391F">
              <w:rPr>
                <w:sz w:val="16"/>
                <w:szCs w:val="16"/>
              </w:rPr>
              <w:t xml:space="preserve"> совместимым со встроенным сканером анализатора</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146 040,00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292 080,00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46</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Контроль для </w:t>
            </w:r>
            <w:proofErr w:type="spellStart"/>
            <w:r w:rsidRPr="007C63AD">
              <w:rPr>
                <w:rFonts w:ascii="Times New Roman" w:eastAsia="Times New Roman" w:hAnsi="Times New Roman" w:cs="Times New Roman"/>
                <w:color w:val="000000"/>
                <w:sz w:val="24"/>
                <w:szCs w:val="24"/>
              </w:rPr>
              <w:t>спцифических</w:t>
            </w:r>
            <w:proofErr w:type="spellEnd"/>
            <w:r w:rsidRPr="007C63AD">
              <w:rPr>
                <w:rFonts w:ascii="Times New Roman" w:eastAsia="Times New Roman" w:hAnsi="Times New Roman" w:cs="Times New Roman"/>
                <w:color w:val="000000"/>
                <w:sz w:val="24"/>
                <w:szCs w:val="24"/>
              </w:rPr>
              <w:t xml:space="preserve"> белков (</w:t>
            </w:r>
            <w:proofErr w:type="spellStart"/>
            <w:r w:rsidRPr="007C63AD">
              <w:rPr>
                <w:rFonts w:ascii="Times New Roman" w:eastAsia="Times New Roman" w:hAnsi="Times New Roman" w:cs="Times New Roman"/>
                <w:color w:val="000000"/>
                <w:sz w:val="24"/>
                <w:szCs w:val="24"/>
              </w:rPr>
              <w:t>Level</w:t>
            </w:r>
            <w:proofErr w:type="spellEnd"/>
            <w:r w:rsidRPr="007C63AD">
              <w:rPr>
                <w:rFonts w:ascii="Times New Roman" w:eastAsia="Times New Roman" w:hAnsi="Times New Roman" w:cs="Times New Roman"/>
                <w:color w:val="000000"/>
                <w:sz w:val="24"/>
                <w:szCs w:val="24"/>
              </w:rPr>
              <w:t xml:space="preserve"> 2)</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Специальный реагент </w:t>
            </w:r>
            <w:proofErr w:type="spellStart"/>
            <w:r w:rsidRPr="0027391F">
              <w:rPr>
                <w:rFonts w:ascii="Times New Roman" w:eastAsia="Times New Roman" w:hAnsi="Times New Roman" w:cs="Times New Roman"/>
                <w:sz w:val="16"/>
                <w:szCs w:val="16"/>
              </w:rPr>
              <w:t>ClinChemна</w:t>
            </w:r>
            <w:proofErr w:type="spellEnd"/>
            <w:r w:rsidRPr="0027391F">
              <w:rPr>
                <w:rFonts w:ascii="Times New Roman" w:eastAsia="Times New Roman" w:hAnsi="Times New Roman" w:cs="Times New Roman"/>
                <w:sz w:val="16"/>
                <w:szCs w:val="16"/>
              </w:rPr>
              <w:t xml:space="preserve"> основе человеческой сыворотки, имеющий аттестованные </w:t>
            </w:r>
            <w:proofErr w:type="spellStart"/>
            <w:r w:rsidRPr="0027391F">
              <w:rPr>
                <w:rFonts w:ascii="Times New Roman" w:eastAsia="Times New Roman" w:hAnsi="Times New Roman" w:cs="Times New Roman"/>
                <w:sz w:val="16"/>
                <w:szCs w:val="16"/>
              </w:rPr>
              <w:t>референтные</w:t>
            </w:r>
            <w:proofErr w:type="spellEnd"/>
            <w:r w:rsidRPr="0027391F">
              <w:rPr>
                <w:rFonts w:ascii="Times New Roman" w:eastAsia="Times New Roman" w:hAnsi="Times New Roman" w:cs="Times New Roman"/>
                <w:sz w:val="16"/>
                <w:szCs w:val="16"/>
              </w:rPr>
              <w:t xml:space="preserve"> значения соответствующие </w:t>
            </w:r>
            <w:proofErr w:type="spellStart"/>
            <w:r w:rsidRPr="0027391F">
              <w:rPr>
                <w:rFonts w:ascii="Times New Roman" w:eastAsia="Times New Roman" w:hAnsi="Times New Roman" w:cs="Times New Roman"/>
                <w:sz w:val="16"/>
                <w:szCs w:val="16"/>
              </w:rPr>
              <w:t>нормальномудиапазону</w:t>
            </w:r>
            <w:proofErr w:type="spellEnd"/>
            <w:r w:rsidRPr="0027391F">
              <w:rPr>
                <w:rFonts w:ascii="Times New Roman" w:eastAsia="Times New Roman" w:hAnsi="Times New Roman" w:cs="Times New Roman"/>
                <w:sz w:val="16"/>
                <w:szCs w:val="16"/>
              </w:rPr>
              <w:t>,  для  проведения  процедуры  QC  при выполнении тестов на С3, С</w:t>
            </w:r>
            <w:proofErr w:type="gramStart"/>
            <w:r w:rsidRPr="0027391F">
              <w:rPr>
                <w:rFonts w:ascii="Times New Roman" w:eastAsia="Times New Roman" w:hAnsi="Times New Roman" w:cs="Times New Roman"/>
                <w:sz w:val="16"/>
                <w:szCs w:val="16"/>
              </w:rPr>
              <w:t>4</w:t>
            </w:r>
            <w:proofErr w:type="gramEnd"/>
            <w:r w:rsidRPr="0027391F">
              <w:rPr>
                <w:rFonts w:ascii="Times New Roman" w:eastAsia="Times New Roman" w:hAnsi="Times New Roman" w:cs="Times New Roman"/>
                <w:sz w:val="16"/>
                <w:szCs w:val="16"/>
              </w:rPr>
              <w:t xml:space="preserve">, CRP, </w:t>
            </w:r>
            <w:proofErr w:type="spellStart"/>
            <w:r w:rsidRPr="0027391F">
              <w:rPr>
                <w:rFonts w:ascii="Times New Roman" w:eastAsia="Times New Roman" w:hAnsi="Times New Roman" w:cs="Times New Roman"/>
                <w:sz w:val="16"/>
                <w:szCs w:val="16"/>
              </w:rPr>
              <w:t>IgA</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IgG</w:t>
            </w:r>
            <w:proofErr w:type="spellEnd"/>
            <w:r w:rsidRPr="0027391F">
              <w:rPr>
                <w:rFonts w:ascii="Times New Roman" w:eastAsia="Times New Roman" w:hAnsi="Times New Roman" w:cs="Times New Roman"/>
                <w:sz w:val="16"/>
                <w:szCs w:val="16"/>
              </w:rPr>
              <w:t xml:space="preserve">, </w:t>
            </w:r>
            <w:proofErr w:type="spellStart"/>
            <w:r w:rsidRPr="0027391F">
              <w:rPr>
                <w:rFonts w:ascii="Times New Roman" w:eastAsia="Times New Roman" w:hAnsi="Times New Roman" w:cs="Times New Roman"/>
                <w:sz w:val="16"/>
                <w:szCs w:val="16"/>
              </w:rPr>
              <w:t>IgM</w:t>
            </w:r>
            <w:proofErr w:type="spellEnd"/>
            <w:r w:rsidRPr="0027391F">
              <w:rPr>
                <w:rFonts w:ascii="Times New Roman" w:eastAsia="Times New Roman" w:hAnsi="Times New Roman" w:cs="Times New Roman"/>
                <w:sz w:val="16"/>
                <w:szCs w:val="16"/>
              </w:rPr>
              <w:t xml:space="preserve">. Реагент должен быть  в  жидком  виде,  полностью  готовый,  не  требующий предварительной  подготовки.  Реагент  должен  быть  расфасован  в несколько  флаконов,  что  позволяет  в  дальнейшем  использование отдельных  флаконов  для  предотвращения  контаминации  и продления стабильности. Общий объем реагента должен быть не менее  30мл. Флаконы  с  реагентом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w:t>
            </w:r>
            <w:proofErr w:type="gramStart"/>
            <w:r w:rsidRPr="0027391F">
              <w:rPr>
                <w:rFonts w:ascii="Times New Roman" w:eastAsia="Times New Roman" w:hAnsi="Times New Roman" w:cs="Times New Roman"/>
                <w:sz w:val="16"/>
                <w:szCs w:val="16"/>
              </w:rPr>
              <w:t xml:space="preserve">Каждый флакон  должен  быть  снабжен  специальным  </w:t>
            </w:r>
            <w:proofErr w:type="spellStart"/>
            <w:r w:rsidRPr="0027391F">
              <w:rPr>
                <w:rFonts w:ascii="Times New Roman" w:eastAsia="Times New Roman" w:hAnsi="Times New Roman" w:cs="Times New Roman"/>
                <w:sz w:val="16"/>
                <w:szCs w:val="16"/>
              </w:rPr>
              <w:t>штрих-кодом</w:t>
            </w:r>
            <w:proofErr w:type="spellEnd"/>
            <w:r w:rsidRPr="0027391F">
              <w:rPr>
                <w:rFonts w:ascii="Times New Roman" w:eastAsia="Times New Roman" w:hAnsi="Times New Roman" w:cs="Times New Roman"/>
                <w:sz w:val="16"/>
                <w:szCs w:val="16"/>
              </w:rPr>
              <w:t xml:space="preserve"> совместимым со встроенным сканером анализатора</w:t>
            </w:r>
            <w:proofErr w:type="gramEnd"/>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172 800,00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345 600,00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47</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Реакционные кюветы на BS -230</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Для автоматического биохимического анализатора закрытого типа BS-230 Набор многоразовых реакционных кювет для биохимического анализатора BS-230. Кюветы должны быть из специального акрилового пластика, высокой оптической чистоты. Набор должен состоять из 8 сегментов, по 10 кювет в одном сегменте. Каждая кювета должна вмещать объем реакционной смеси в диапазоне 150-500мкл. Обязательное выполнение процедуры калибровки при установке на анализатор</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184 600,00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369 200,00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48</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Общий билирубин</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TBIL/VOX.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xml:space="preserve">. Не требуется повторных процедур программирования методики в памяти анализатора и размещения контейнеров в строго определенных ячейках карусели </w:t>
            </w:r>
            <w:r w:rsidRPr="0027391F">
              <w:rPr>
                <w:rFonts w:ascii="Times New Roman" w:eastAsia="Times New Roman" w:hAnsi="Times New Roman" w:cs="Times New Roman"/>
                <w:sz w:val="16"/>
                <w:szCs w:val="16"/>
              </w:rPr>
              <w:lastRenderedPageBreak/>
              <w:t>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18</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35 512,00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639 216,00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49</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Прямой билирубин</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закрытого типа BS-230 Двухкомпонентный набор реагентов для определения </w:t>
            </w:r>
            <w:r w:rsidRPr="0027391F">
              <w:rPr>
                <w:rFonts w:ascii="Times New Roman" w:eastAsia="Times New Roman" w:hAnsi="Times New Roman" w:cs="Times New Roman"/>
                <w:sz w:val="16"/>
                <w:szCs w:val="16"/>
                <w:lang w:val="en-US"/>
              </w:rPr>
              <w:t>DBIL</w:t>
            </w:r>
            <w:r w:rsidRPr="0027391F">
              <w:rPr>
                <w:rFonts w:ascii="Times New Roman" w:eastAsia="Times New Roman" w:hAnsi="Times New Roman" w:cs="Times New Roman"/>
                <w:sz w:val="16"/>
                <w:szCs w:val="16"/>
              </w:rPr>
              <w:t>/</w:t>
            </w:r>
            <w:r w:rsidRPr="0027391F">
              <w:rPr>
                <w:rFonts w:ascii="Times New Roman" w:eastAsia="Times New Roman" w:hAnsi="Times New Roman" w:cs="Times New Roman"/>
                <w:sz w:val="16"/>
                <w:szCs w:val="16"/>
                <w:lang w:val="en-US"/>
              </w:rPr>
              <w:t>VOX</w:t>
            </w:r>
            <w:r w:rsidRPr="0027391F">
              <w:rPr>
                <w:rFonts w:ascii="Times New Roman" w:eastAsia="Times New Roman" w:hAnsi="Times New Roman" w:cs="Times New Roman"/>
                <w:sz w:val="16"/>
                <w:szCs w:val="16"/>
              </w:rPr>
              <w:t xml:space="preserve">.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18</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38 600,00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694 800,00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50</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АЛТ</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GOT/ALT.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18</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25 900,00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466 200,00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51</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АСТ</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GOT/AST.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18</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25 900,00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466 200,00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52</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Мочевина</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BUN/UREA.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10</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21 875,00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218 750,00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53</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Креатинин</w:t>
            </w:r>
            <w:proofErr w:type="spellEnd"/>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CREA-J. Объем </w:t>
            </w:r>
            <w:r w:rsidRPr="0027391F">
              <w:rPr>
                <w:rFonts w:ascii="Times New Roman" w:eastAsia="Times New Roman" w:hAnsi="Times New Roman" w:cs="Times New Roman"/>
                <w:sz w:val="16"/>
                <w:szCs w:val="16"/>
              </w:rPr>
              <w:lastRenderedPageBreak/>
              <w:t xml:space="preserve">рабочего раствора не менее 72мл.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20</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33 075,00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661 500,00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54</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Глюкоза</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w:t>
            </w:r>
            <w:proofErr w:type="spellStart"/>
            <w:r w:rsidRPr="0027391F">
              <w:rPr>
                <w:rFonts w:ascii="Times New Roman" w:eastAsia="Times New Roman" w:hAnsi="Times New Roman" w:cs="Times New Roman"/>
                <w:sz w:val="16"/>
                <w:szCs w:val="16"/>
              </w:rPr>
              <w:t>GLU-GodPap</w:t>
            </w:r>
            <w:proofErr w:type="spellEnd"/>
            <w:r w:rsidRPr="0027391F">
              <w:rPr>
                <w:rFonts w:ascii="Times New Roman" w:eastAsia="Times New Roman" w:hAnsi="Times New Roman" w:cs="Times New Roman"/>
                <w:sz w:val="16"/>
                <w:szCs w:val="16"/>
              </w:rPr>
              <w:t xml:space="preserve">. Объем рабочего раствора не менее 200мл.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21 750,00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174 000,00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55</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Общий белок</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закрытого типа BS-230 Однокомпонентный набор реагентов для определения </w:t>
            </w:r>
            <w:r w:rsidRPr="0027391F">
              <w:rPr>
                <w:rFonts w:ascii="Times New Roman" w:eastAsia="Times New Roman" w:hAnsi="Times New Roman" w:cs="Times New Roman"/>
                <w:sz w:val="16"/>
                <w:szCs w:val="16"/>
                <w:lang w:val="en-US"/>
              </w:rPr>
              <w:t>TP</w:t>
            </w:r>
            <w:r w:rsidRPr="0027391F">
              <w:rPr>
                <w:rFonts w:ascii="Times New Roman" w:eastAsia="Times New Roman" w:hAnsi="Times New Roman" w:cs="Times New Roman"/>
                <w:sz w:val="16"/>
                <w:szCs w:val="16"/>
              </w:rPr>
              <w:t xml:space="preserve">.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w:t>
            </w:r>
            <w:proofErr w:type="gramStart"/>
            <w:r w:rsidRPr="0027391F">
              <w:rPr>
                <w:rFonts w:ascii="Times New Roman" w:eastAsia="Times New Roman" w:hAnsi="Times New Roman" w:cs="Times New Roman"/>
                <w:sz w:val="16"/>
                <w:szCs w:val="16"/>
              </w:rPr>
              <w:t xml:space="preserve">Контейнер </w:t>
            </w:r>
            <w:proofErr w:type="spellStart"/>
            <w:r w:rsidRPr="0027391F">
              <w:rPr>
                <w:rFonts w:ascii="Times New Roman" w:eastAsia="Times New Roman" w:hAnsi="Times New Roman" w:cs="Times New Roman"/>
                <w:sz w:val="16"/>
                <w:szCs w:val="16"/>
              </w:rPr>
              <w:t>должнен</w:t>
            </w:r>
            <w:proofErr w:type="spellEnd"/>
            <w:r w:rsidRPr="0027391F">
              <w:rPr>
                <w:rFonts w:ascii="Times New Roman" w:eastAsia="Times New Roman" w:hAnsi="Times New Roman" w:cs="Times New Roman"/>
                <w:sz w:val="16"/>
                <w:szCs w:val="16"/>
              </w:rPr>
              <w:t xml:space="preserve"> быть полностью адаптирован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 специальным </w:t>
            </w:r>
            <w:proofErr w:type="spellStart"/>
            <w:r w:rsidRPr="0027391F">
              <w:rPr>
                <w:rFonts w:ascii="Times New Roman" w:eastAsia="Times New Roman" w:hAnsi="Times New Roman" w:cs="Times New Roman"/>
                <w:sz w:val="16"/>
                <w:szCs w:val="16"/>
              </w:rPr>
              <w:t>штрих-кодом</w:t>
            </w:r>
            <w:proofErr w:type="spell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w:t>
            </w:r>
            <w:proofErr w:type="gramEnd"/>
            <w:r w:rsidRPr="0027391F">
              <w:rPr>
                <w:rFonts w:ascii="Times New Roman" w:eastAsia="Times New Roman" w:hAnsi="Times New Roman" w:cs="Times New Roman"/>
                <w:sz w:val="16"/>
                <w:szCs w:val="16"/>
              </w:rPr>
              <w:t xml:space="preserve">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13</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15 700,00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204 100,00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56</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Альбумин</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однокомпонентный набор реагентов для определения ALB.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w:t>
            </w:r>
            <w:proofErr w:type="gramStart"/>
            <w:r w:rsidRPr="0027391F">
              <w:rPr>
                <w:rFonts w:ascii="Times New Roman" w:eastAsia="Times New Roman" w:hAnsi="Times New Roman" w:cs="Times New Roman"/>
                <w:sz w:val="16"/>
                <w:szCs w:val="16"/>
              </w:rPr>
              <w:t xml:space="preserve">Контейнер должен быть полностью адаптирован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 специальным </w:t>
            </w:r>
            <w:proofErr w:type="spellStart"/>
            <w:r w:rsidRPr="0027391F">
              <w:rPr>
                <w:rFonts w:ascii="Times New Roman" w:eastAsia="Times New Roman" w:hAnsi="Times New Roman" w:cs="Times New Roman"/>
                <w:sz w:val="16"/>
                <w:szCs w:val="16"/>
              </w:rPr>
              <w:t>штрих-кодом</w:t>
            </w:r>
            <w:proofErr w:type="spell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w:t>
            </w:r>
            <w:proofErr w:type="gramEnd"/>
            <w:r w:rsidRPr="0027391F">
              <w:rPr>
                <w:rFonts w:ascii="Times New Roman" w:eastAsia="Times New Roman" w:hAnsi="Times New Roman" w:cs="Times New Roman"/>
                <w:sz w:val="16"/>
                <w:szCs w:val="16"/>
              </w:rPr>
              <w:t xml:space="preserve">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16 250,00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81 250,00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57</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Общий холестерин</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Однокомпонентный набор реагентов для определения CHOL/TC.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w:t>
            </w:r>
            <w:r w:rsidRPr="0027391F">
              <w:rPr>
                <w:rFonts w:ascii="Times New Roman" w:eastAsia="Times New Roman" w:hAnsi="Times New Roman" w:cs="Times New Roman"/>
                <w:sz w:val="16"/>
                <w:szCs w:val="16"/>
              </w:rPr>
              <w:lastRenderedPageBreak/>
              <w:t xml:space="preserve">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15</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29 550,00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443 250,00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58</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Триглицериды</w:t>
            </w:r>
            <w:proofErr w:type="spellEnd"/>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Однокомпонентный набор реагентов для определения TG.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54 556,00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163 668,00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59</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Холестерин низкой плотности LDL-C (ЛПНП)</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закрытого типа BS-230 Двухкомпонентный набор реагентов для количественного определения липидного обмена низкой концентрации методом прямой фотометрии без осаждения. На специфичность наблюдаемого эффекта не влияет концентрация НВ в пределах до ±10%. Объем рабочего раствора не менее 54мл.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15</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82 675,00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1 240 125,00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60</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Холестерин низкой плотности HDL-C (ЛПВП)</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закрытого типа BS-230 Двухкомпонентный набор реагентов для количественного определения липидного обмена высокой концентрации методом прямой фотометрии без осаждения. На специфичность наблюдаемого эффекта не влияет концентрация НВ в пределах до ±10%. Объем рабочего раствора не менее 54мл.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15</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43 980,00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659 700,00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61</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Щелочная </w:t>
            </w:r>
            <w:proofErr w:type="spellStart"/>
            <w:r w:rsidRPr="007C63AD">
              <w:rPr>
                <w:rFonts w:ascii="Times New Roman" w:eastAsia="Times New Roman" w:hAnsi="Times New Roman" w:cs="Times New Roman"/>
                <w:color w:val="000000"/>
                <w:sz w:val="24"/>
                <w:szCs w:val="24"/>
              </w:rPr>
              <w:t>фосфотаза</w:t>
            </w:r>
            <w:proofErr w:type="spellEnd"/>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ALP.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xml:space="preserve">. Не требуется повторных процедур программирования методики в памяти </w:t>
            </w:r>
            <w:r w:rsidRPr="0027391F">
              <w:rPr>
                <w:rFonts w:ascii="Times New Roman" w:eastAsia="Times New Roman" w:hAnsi="Times New Roman" w:cs="Times New Roman"/>
                <w:sz w:val="16"/>
                <w:szCs w:val="16"/>
              </w:rPr>
              <w:lastRenderedPageBreak/>
              <w:t>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20 100,00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80 400,00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62</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ГГТП</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закрытого типа BS-230 Двухкомпонентный набор реагентов для определения GGT.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37 050,00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148 200,00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63</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Альфа-Амилаза</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AMS. Объем рабочего раствора не менее 48мл.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13</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33 033,00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429 429,00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64</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Мочевая кислота</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UA. Объем рабочего раствора не менее 200мл.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33 125,00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198 750,00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65</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Сывороточное железо</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FE. Объем рабочего раствора не менее 96мл.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51 400,00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205 600,00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66</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СРБ</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автоматического биохимического анализатора BS-230 закрытого типа Двухкомпонентный набор реагентов для определения CRP методом нефелометрии. Объем рабочего раствора не менее 50мл. Реагенты должны быть расфасованы в одноразовые оригинальные контейнера R1 и R2, для предотвращения контаминации и не требуется переливания в </w:t>
            </w:r>
            <w:r w:rsidRPr="0027391F">
              <w:rPr>
                <w:rFonts w:ascii="Times New Roman" w:eastAsia="Times New Roman" w:hAnsi="Times New Roman" w:cs="Times New Roman"/>
                <w:sz w:val="16"/>
                <w:szCs w:val="16"/>
              </w:rPr>
              <w:lastRenderedPageBreak/>
              <w:t xml:space="preserve">дополнительные картриджи. Контейнера должны быть полностью адаптированы для </w:t>
            </w:r>
            <w:proofErr w:type="spellStart"/>
            <w:r w:rsidRPr="0027391F">
              <w:rPr>
                <w:rFonts w:ascii="Times New Roman" w:eastAsia="Times New Roman" w:hAnsi="Times New Roman" w:cs="Times New Roman"/>
                <w:sz w:val="16"/>
                <w:szCs w:val="16"/>
              </w:rPr>
              <w:t>реагентной</w:t>
            </w:r>
            <w:proofErr w:type="spellEnd"/>
            <w:r w:rsidRPr="0027391F">
              <w:rPr>
                <w:rFonts w:ascii="Times New Roman" w:eastAsia="Times New Roman" w:hAnsi="Times New Roman" w:cs="Times New Roman"/>
                <w:sz w:val="16"/>
                <w:szCs w:val="16"/>
              </w:rPr>
              <w:t xml:space="preserve"> карусели анализатора и снабжены специальным </w:t>
            </w:r>
            <w:proofErr w:type="spellStart"/>
            <w:proofErr w:type="gramStart"/>
            <w:r w:rsidRPr="0027391F">
              <w:rPr>
                <w:rFonts w:ascii="Times New Roman" w:eastAsia="Times New Roman" w:hAnsi="Times New Roman" w:cs="Times New Roman"/>
                <w:sz w:val="16"/>
                <w:szCs w:val="16"/>
              </w:rPr>
              <w:t>штрих-кодом</w:t>
            </w:r>
            <w:proofErr w:type="spellEnd"/>
            <w:proofErr w:type="gramEnd"/>
            <w:r w:rsidRPr="0027391F">
              <w:rPr>
                <w:rFonts w:ascii="Times New Roman" w:eastAsia="Times New Roman" w:hAnsi="Times New Roman" w:cs="Times New Roman"/>
                <w:sz w:val="16"/>
                <w:szCs w:val="16"/>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27391F">
              <w:rPr>
                <w:rFonts w:ascii="Times New Roman" w:eastAsia="Times New Roman" w:hAnsi="Times New Roman" w:cs="Times New Roman"/>
                <w:sz w:val="16"/>
                <w:szCs w:val="16"/>
              </w:rPr>
              <w:t>мультисывороток</w:t>
            </w:r>
            <w:proofErr w:type="spellEnd"/>
            <w:r w:rsidRPr="0027391F">
              <w:rPr>
                <w:rFonts w:ascii="Times New Roman" w:eastAsia="Times New Roman" w:hAnsi="Times New Roman" w:cs="Times New Roman"/>
                <w:sz w:val="16"/>
                <w:szCs w:val="16"/>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10</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59 100,00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591 000,00 </w:t>
            </w:r>
          </w:p>
        </w:tc>
      </w:tr>
      <w:tr w:rsidR="007C63AD" w:rsidRPr="007C63AD" w:rsidTr="007C63AD">
        <w:trPr>
          <w:trHeight w:val="3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7C63AD" w:rsidRPr="007C63AD" w:rsidRDefault="007C63AD"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 </w:t>
            </w:r>
          </w:p>
        </w:tc>
      </w:tr>
      <w:tr w:rsidR="002D34F0"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67</w:t>
            </w:r>
          </w:p>
        </w:tc>
        <w:tc>
          <w:tcPr>
            <w:tcW w:w="3648"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Наркотест</w:t>
            </w:r>
            <w:proofErr w:type="spellEnd"/>
            <w:r w:rsidRPr="007C63AD">
              <w:rPr>
                <w:rFonts w:ascii="Times New Roman" w:eastAsia="Times New Roman" w:hAnsi="Times New Roman" w:cs="Times New Roman"/>
                <w:color w:val="000000"/>
                <w:sz w:val="24"/>
                <w:szCs w:val="24"/>
              </w:rPr>
              <w:t xml:space="preserve"> 3 вида наркотиков</w:t>
            </w:r>
          </w:p>
        </w:tc>
        <w:tc>
          <w:tcPr>
            <w:tcW w:w="5374" w:type="dxa"/>
            <w:gridSpan w:val="2"/>
            <w:tcBorders>
              <w:top w:val="nil"/>
              <w:left w:val="nil"/>
              <w:bottom w:val="single" w:sz="4" w:space="0" w:color="auto"/>
              <w:right w:val="single" w:sz="4" w:space="0" w:color="auto"/>
            </w:tcBorders>
            <w:shd w:val="clear" w:color="auto" w:fill="auto"/>
            <w:vAlign w:val="center"/>
          </w:tcPr>
          <w:p w:rsidR="002D34F0"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sz w:val="16"/>
                <w:szCs w:val="16"/>
              </w:rPr>
              <w:t>Тест обладает высокой достоверностью (99%), чувствительность которого позволяет выявить 3 вида наркотических средств: MOP, THC, AMP и использовать его как в качестве домашнего и офисного средства диагностики, так и в специализированных лабораториях</w:t>
            </w:r>
          </w:p>
        </w:tc>
        <w:tc>
          <w:tcPr>
            <w:tcW w:w="1028"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шт</w:t>
            </w:r>
          </w:p>
        </w:tc>
        <w:tc>
          <w:tcPr>
            <w:tcW w:w="851"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50</w:t>
            </w:r>
          </w:p>
        </w:tc>
        <w:tc>
          <w:tcPr>
            <w:tcW w:w="1417"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2 000,00 </w:t>
            </w:r>
          </w:p>
        </w:tc>
        <w:tc>
          <w:tcPr>
            <w:tcW w:w="1555"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100 000,00 </w:t>
            </w:r>
          </w:p>
        </w:tc>
      </w:tr>
      <w:tr w:rsidR="007C63AD" w:rsidRPr="007C63AD" w:rsidTr="007C63AD">
        <w:trPr>
          <w:trHeight w:val="3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 xml:space="preserve">Диагностические реагенты для Автоматического </w:t>
            </w:r>
            <w:proofErr w:type="spellStart"/>
            <w:r w:rsidRPr="007C63AD">
              <w:rPr>
                <w:rFonts w:ascii="Times New Roman" w:eastAsia="Times New Roman" w:hAnsi="Times New Roman" w:cs="Times New Roman"/>
                <w:b/>
                <w:bCs/>
                <w:color w:val="000000"/>
                <w:sz w:val="24"/>
                <w:szCs w:val="24"/>
              </w:rPr>
              <w:t>иммуноанализатора</w:t>
            </w:r>
            <w:proofErr w:type="spell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iFlash</w:t>
            </w:r>
            <w:proofErr w:type="spellEnd"/>
            <w:r w:rsidRPr="007C63AD">
              <w:rPr>
                <w:rFonts w:ascii="Times New Roman" w:eastAsia="Times New Roman" w:hAnsi="Times New Roman" w:cs="Times New Roman"/>
                <w:b/>
                <w:bCs/>
                <w:color w:val="000000"/>
                <w:sz w:val="24"/>
                <w:szCs w:val="24"/>
              </w:rPr>
              <w:t xml:space="preserve"> 1800 закрытого типа</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68</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iFlash-HBsAg</w:t>
            </w:r>
            <w:proofErr w:type="spellEnd"/>
            <w:r w:rsidRPr="007C63AD">
              <w:rPr>
                <w:rFonts w:ascii="Times New Roman" w:eastAsia="Times New Roman" w:hAnsi="Times New Roman" w:cs="Times New Roman"/>
                <w:color w:val="000000"/>
                <w:sz w:val="24"/>
                <w:szCs w:val="24"/>
              </w:rPr>
              <w:t xml:space="preserve"> (Тест набор для определения </w:t>
            </w:r>
            <w:proofErr w:type="spellStart"/>
            <w:r w:rsidRPr="007C63AD">
              <w:rPr>
                <w:rFonts w:ascii="Times New Roman" w:eastAsia="Times New Roman" w:hAnsi="Times New Roman" w:cs="Times New Roman"/>
                <w:color w:val="000000"/>
                <w:sz w:val="24"/>
                <w:szCs w:val="24"/>
              </w:rPr>
              <w:t>HBsAg</w:t>
            </w:r>
            <w:proofErr w:type="spellEnd"/>
            <w:r w:rsidRPr="007C63AD">
              <w:rPr>
                <w:rFonts w:ascii="Times New Roman" w:eastAsia="Times New Roman" w:hAnsi="Times New Roman" w:cs="Times New Roman"/>
                <w:color w:val="000000"/>
                <w:sz w:val="24"/>
                <w:szCs w:val="24"/>
              </w:rPr>
              <w:t>)</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 xml:space="preserve">Набор для определения </w:t>
            </w:r>
            <w:proofErr w:type="spellStart"/>
            <w:r w:rsidRPr="0027391F">
              <w:rPr>
                <w:sz w:val="16"/>
                <w:szCs w:val="16"/>
              </w:rPr>
              <w:t>HBsAg</w:t>
            </w:r>
            <w:proofErr w:type="spellEnd"/>
            <w:r w:rsidRPr="0027391F">
              <w:rPr>
                <w:sz w:val="16"/>
                <w:szCs w:val="16"/>
              </w:rPr>
              <w:t>. 2*50 тестов в наборе. Для ИХЛ анализатора iFlash1800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15</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100 000,00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1 500 000,00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69</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HBsAg</w:t>
            </w:r>
            <w:proofErr w:type="spellEnd"/>
            <w:r w:rsidRPr="007C63AD">
              <w:rPr>
                <w:rFonts w:ascii="Times New Roman" w:eastAsia="Times New Roman" w:hAnsi="Times New Roman" w:cs="Times New Roman"/>
                <w:color w:val="000000"/>
                <w:sz w:val="24"/>
                <w:szCs w:val="24"/>
              </w:rPr>
              <w:t xml:space="preserve"> </w:t>
            </w:r>
            <w:proofErr w:type="spellStart"/>
            <w:r w:rsidRPr="007C63AD">
              <w:rPr>
                <w:rFonts w:ascii="Times New Roman" w:eastAsia="Times New Roman" w:hAnsi="Times New Roman" w:cs="Times New Roman"/>
                <w:color w:val="000000"/>
                <w:sz w:val="24"/>
                <w:szCs w:val="24"/>
              </w:rPr>
              <w:t>Control</w:t>
            </w:r>
            <w:proofErr w:type="spellEnd"/>
            <w:r w:rsidRPr="007C63AD">
              <w:rPr>
                <w:rFonts w:ascii="Times New Roman" w:eastAsia="Times New Roman" w:hAnsi="Times New Roman" w:cs="Times New Roman"/>
                <w:color w:val="000000"/>
                <w:sz w:val="24"/>
                <w:szCs w:val="24"/>
              </w:rPr>
              <w:t xml:space="preserve"> (Контрольный материал </w:t>
            </w:r>
            <w:proofErr w:type="spellStart"/>
            <w:r w:rsidRPr="007C63AD">
              <w:rPr>
                <w:rFonts w:ascii="Times New Roman" w:eastAsia="Times New Roman" w:hAnsi="Times New Roman" w:cs="Times New Roman"/>
                <w:color w:val="000000"/>
                <w:sz w:val="24"/>
                <w:szCs w:val="24"/>
              </w:rPr>
              <w:t>HBsAg</w:t>
            </w:r>
            <w:proofErr w:type="spellEnd"/>
            <w:r w:rsidRPr="007C63AD">
              <w:rPr>
                <w:rFonts w:ascii="Times New Roman" w:eastAsia="Times New Roman" w:hAnsi="Times New Roman" w:cs="Times New Roman"/>
                <w:color w:val="000000"/>
                <w:sz w:val="24"/>
                <w:szCs w:val="24"/>
              </w:rPr>
              <w:t xml:space="preserve"> </w:t>
            </w:r>
            <w:proofErr w:type="spellStart"/>
            <w:r w:rsidRPr="007C63AD">
              <w:rPr>
                <w:rFonts w:ascii="Times New Roman" w:eastAsia="Times New Roman" w:hAnsi="Times New Roman" w:cs="Times New Roman"/>
                <w:color w:val="000000"/>
                <w:sz w:val="24"/>
                <w:szCs w:val="24"/>
              </w:rPr>
              <w:t>Control</w:t>
            </w:r>
            <w:proofErr w:type="spellEnd"/>
            <w:r w:rsidRPr="007C63AD">
              <w:rPr>
                <w:rFonts w:ascii="Times New Roman" w:eastAsia="Times New Roman" w:hAnsi="Times New Roman" w:cs="Times New Roman"/>
                <w:color w:val="000000"/>
                <w:sz w:val="24"/>
                <w:szCs w:val="24"/>
              </w:rPr>
              <w:t>)</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 xml:space="preserve">Контрольный материал </w:t>
            </w:r>
            <w:proofErr w:type="spellStart"/>
            <w:r w:rsidRPr="0027391F">
              <w:rPr>
                <w:sz w:val="16"/>
                <w:szCs w:val="16"/>
              </w:rPr>
              <w:t>HBsAg</w:t>
            </w:r>
            <w:proofErr w:type="spellEnd"/>
            <w:r w:rsidRPr="0027391F">
              <w:rPr>
                <w:sz w:val="16"/>
                <w:szCs w:val="16"/>
              </w:rPr>
              <w:t xml:space="preserve"> </w:t>
            </w:r>
            <w:proofErr w:type="spellStart"/>
            <w:r w:rsidRPr="0027391F">
              <w:rPr>
                <w:sz w:val="16"/>
                <w:szCs w:val="16"/>
              </w:rPr>
              <w:t>Control</w:t>
            </w:r>
            <w:proofErr w:type="spellEnd"/>
            <w:r w:rsidRPr="0027391F">
              <w:rPr>
                <w:sz w:val="16"/>
                <w:szCs w:val="16"/>
              </w:rPr>
              <w:t xml:space="preserve">, положительный контроль 2х2мл, отрицательный контроль 2х2мл.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77 760,00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155 520,00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70</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iFlash-Anti-HCV</w:t>
            </w:r>
            <w:proofErr w:type="spellEnd"/>
            <w:r w:rsidRPr="007C63AD">
              <w:rPr>
                <w:rFonts w:ascii="Times New Roman" w:eastAsia="Times New Roman" w:hAnsi="Times New Roman" w:cs="Times New Roman"/>
                <w:color w:val="000000"/>
                <w:sz w:val="24"/>
                <w:szCs w:val="24"/>
              </w:rPr>
              <w:t xml:space="preserve"> (Тест набор для определения </w:t>
            </w:r>
            <w:proofErr w:type="spellStart"/>
            <w:r w:rsidRPr="007C63AD">
              <w:rPr>
                <w:rFonts w:ascii="Times New Roman" w:eastAsia="Times New Roman" w:hAnsi="Times New Roman" w:cs="Times New Roman"/>
                <w:color w:val="000000"/>
                <w:sz w:val="24"/>
                <w:szCs w:val="24"/>
              </w:rPr>
              <w:t>Anti-HCV</w:t>
            </w:r>
            <w:proofErr w:type="spellEnd"/>
            <w:r w:rsidRPr="007C63AD">
              <w:rPr>
                <w:rFonts w:ascii="Times New Roman" w:eastAsia="Times New Roman" w:hAnsi="Times New Roman" w:cs="Times New Roman"/>
                <w:color w:val="000000"/>
                <w:sz w:val="24"/>
                <w:szCs w:val="24"/>
              </w:rPr>
              <w:t>)</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 xml:space="preserve">Набор для определения </w:t>
            </w:r>
            <w:proofErr w:type="spellStart"/>
            <w:r w:rsidRPr="0027391F">
              <w:rPr>
                <w:sz w:val="16"/>
                <w:szCs w:val="16"/>
              </w:rPr>
              <w:t>Anti-HCV</w:t>
            </w:r>
            <w:proofErr w:type="spellEnd"/>
            <w:r w:rsidRPr="0027391F">
              <w:rPr>
                <w:sz w:val="16"/>
                <w:szCs w:val="16"/>
              </w:rPr>
              <w:t xml:space="preserve"> специфические иммуноглобулины классов </w:t>
            </w:r>
            <w:proofErr w:type="spellStart"/>
            <w:r w:rsidRPr="0027391F">
              <w:rPr>
                <w:sz w:val="16"/>
                <w:szCs w:val="16"/>
              </w:rPr>
              <w:t>IgM</w:t>
            </w:r>
            <w:proofErr w:type="spellEnd"/>
            <w:r w:rsidRPr="0027391F">
              <w:rPr>
                <w:sz w:val="16"/>
                <w:szCs w:val="16"/>
              </w:rPr>
              <w:t xml:space="preserve"> и </w:t>
            </w:r>
            <w:proofErr w:type="spellStart"/>
            <w:r w:rsidRPr="0027391F">
              <w:rPr>
                <w:sz w:val="16"/>
                <w:szCs w:val="16"/>
              </w:rPr>
              <w:t>IgG</w:t>
            </w:r>
            <w:proofErr w:type="spellEnd"/>
            <w:r w:rsidRPr="0027391F">
              <w:rPr>
                <w:sz w:val="16"/>
                <w:szCs w:val="16"/>
              </w:rPr>
              <w:t xml:space="preserve">  вируса гепатита С. 2*50 тестов.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15</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176 040,00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2 640 600,00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71</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Anti-HCV</w:t>
            </w:r>
            <w:proofErr w:type="spellEnd"/>
            <w:r w:rsidRPr="007C63AD">
              <w:rPr>
                <w:rFonts w:ascii="Times New Roman" w:eastAsia="Times New Roman" w:hAnsi="Times New Roman" w:cs="Times New Roman"/>
                <w:color w:val="000000"/>
                <w:sz w:val="24"/>
                <w:szCs w:val="24"/>
              </w:rPr>
              <w:t xml:space="preserve"> </w:t>
            </w:r>
            <w:proofErr w:type="spellStart"/>
            <w:r w:rsidRPr="007C63AD">
              <w:rPr>
                <w:rFonts w:ascii="Times New Roman" w:eastAsia="Times New Roman" w:hAnsi="Times New Roman" w:cs="Times New Roman"/>
                <w:color w:val="000000"/>
                <w:sz w:val="24"/>
                <w:szCs w:val="24"/>
              </w:rPr>
              <w:t>Control</w:t>
            </w:r>
            <w:proofErr w:type="spellEnd"/>
            <w:r w:rsidRPr="007C63AD">
              <w:rPr>
                <w:rFonts w:ascii="Times New Roman" w:eastAsia="Times New Roman" w:hAnsi="Times New Roman" w:cs="Times New Roman"/>
                <w:color w:val="000000"/>
                <w:sz w:val="24"/>
                <w:szCs w:val="24"/>
              </w:rPr>
              <w:t xml:space="preserve"> (Контрольный материал </w:t>
            </w:r>
            <w:proofErr w:type="spellStart"/>
            <w:r w:rsidRPr="007C63AD">
              <w:rPr>
                <w:rFonts w:ascii="Times New Roman" w:eastAsia="Times New Roman" w:hAnsi="Times New Roman" w:cs="Times New Roman"/>
                <w:color w:val="000000"/>
                <w:sz w:val="24"/>
                <w:szCs w:val="24"/>
              </w:rPr>
              <w:t>Anti-HCV</w:t>
            </w:r>
            <w:proofErr w:type="spellEnd"/>
            <w:r w:rsidRPr="007C63AD">
              <w:rPr>
                <w:rFonts w:ascii="Times New Roman" w:eastAsia="Times New Roman" w:hAnsi="Times New Roman" w:cs="Times New Roman"/>
                <w:color w:val="000000"/>
                <w:sz w:val="24"/>
                <w:szCs w:val="24"/>
              </w:rPr>
              <w:t xml:space="preserve"> </w:t>
            </w:r>
            <w:proofErr w:type="spellStart"/>
            <w:r w:rsidRPr="007C63AD">
              <w:rPr>
                <w:rFonts w:ascii="Times New Roman" w:eastAsia="Times New Roman" w:hAnsi="Times New Roman" w:cs="Times New Roman"/>
                <w:color w:val="000000"/>
                <w:sz w:val="24"/>
                <w:szCs w:val="24"/>
              </w:rPr>
              <w:t>Control</w:t>
            </w:r>
            <w:proofErr w:type="spellEnd"/>
            <w:r w:rsidRPr="007C63AD">
              <w:rPr>
                <w:rFonts w:ascii="Times New Roman" w:eastAsia="Times New Roman" w:hAnsi="Times New Roman" w:cs="Times New Roman"/>
                <w:color w:val="000000"/>
                <w:sz w:val="24"/>
                <w:szCs w:val="24"/>
              </w:rPr>
              <w:t>)</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 xml:space="preserve">Контрольный материал </w:t>
            </w:r>
            <w:proofErr w:type="spellStart"/>
            <w:r w:rsidRPr="0027391F">
              <w:rPr>
                <w:sz w:val="16"/>
                <w:szCs w:val="16"/>
              </w:rPr>
              <w:t>Anti-HCV</w:t>
            </w:r>
            <w:proofErr w:type="spellEnd"/>
            <w:r w:rsidRPr="0027391F">
              <w:rPr>
                <w:sz w:val="16"/>
                <w:szCs w:val="16"/>
              </w:rPr>
              <w:t xml:space="preserve"> </w:t>
            </w:r>
            <w:proofErr w:type="spellStart"/>
            <w:r w:rsidRPr="0027391F">
              <w:rPr>
                <w:sz w:val="16"/>
                <w:szCs w:val="16"/>
              </w:rPr>
              <w:t>Control</w:t>
            </w:r>
            <w:proofErr w:type="spellEnd"/>
            <w:r w:rsidRPr="0027391F">
              <w:rPr>
                <w:sz w:val="16"/>
                <w:szCs w:val="16"/>
              </w:rPr>
              <w:t xml:space="preserve">, положительный контроль 2х2мл, отрицательный контроль 2х2мл.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95 040,00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190 080,00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72</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Реакционные кюветы </w:t>
            </w:r>
            <w:proofErr w:type="spellStart"/>
            <w:r w:rsidRPr="007C63AD">
              <w:rPr>
                <w:rFonts w:ascii="Times New Roman" w:eastAsia="Times New Roman" w:hAnsi="Times New Roman" w:cs="Times New Roman"/>
                <w:color w:val="000000"/>
                <w:sz w:val="24"/>
                <w:szCs w:val="24"/>
              </w:rPr>
              <w:t>iFlash</w:t>
            </w:r>
            <w:proofErr w:type="spellEnd"/>
            <w:r w:rsidRPr="007C63AD">
              <w:rPr>
                <w:rFonts w:ascii="Times New Roman" w:eastAsia="Times New Roman" w:hAnsi="Times New Roman" w:cs="Times New Roman"/>
                <w:color w:val="000000"/>
                <w:sz w:val="24"/>
                <w:szCs w:val="24"/>
              </w:rPr>
              <w:t>.</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docdata"/>
              <w:spacing w:before="0" w:beforeAutospacing="0" w:after="0" w:afterAutospacing="0"/>
              <w:ind w:right="149"/>
              <w:rPr>
                <w:sz w:val="16"/>
                <w:szCs w:val="16"/>
              </w:rPr>
            </w:pPr>
            <w:r w:rsidRPr="0027391F">
              <w:rPr>
                <w:sz w:val="16"/>
                <w:szCs w:val="16"/>
              </w:rPr>
              <w:t xml:space="preserve">Реакционные кюветы </w:t>
            </w:r>
            <w:proofErr w:type="spellStart"/>
            <w:r w:rsidRPr="0027391F">
              <w:rPr>
                <w:sz w:val="16"/>
                <w:szCs w:val="16"/>
              </w:rPr>
              <w:t>iFlash</w:t>
            </w:r>
            <w:proofErr w:type="spellEnd"/>
            <w:r w:rsidRPr="0027391F">
              <w:rPr>
                <w:sz w:val="16"/>
                <w:szCs w:val="16"/>
              </w:rPr>
              <w:t xml:space="preserve">. Упаковка 2000 штук.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138 240,00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552 960,00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73</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Промывочный буфер </w:t>
            </w:r>
            <w:proofErr w:type="spellStart"/>
            <w:r w:rsidRPr="007C63AD">
              <w:rPr>
                <w:rFonts w:ascii="Times New Roman" w:eastAsia="Times New Roman" w:hAnsi="Times New Roman" w:cs="Times New Roman"/>
                <w:color w:val="000000"/>
                <w:sz w:val="24"/>
                <w:szCs w:val="24"/>
              </w:rPr>
              <w:t>Wash</w:t>
            </w:r>
            <w:proofErr w:type="spellEnd"/>
            <w:r w:rsidRPr="007C63AD">
              <w:rPr>
                <w:rFonts w:ascii="Times New Roman" w:eastAsia="Times New Roman" w:hAnsi="Times New Roman" w:cs="Times New Roman"/>
                <w:color w:val="000000"/>
                <w:sz w:val="24"/>
                <w:szCs w:val="24"/>
              </w:rPr>
              <w:t xml:space="preserve"> </w:t>
            </w:r>
            <w:proofErr w:type="spellStart"/>
            <w:r w:rsidRPr="007C63AD">
              <w:rPr>
                <w:rFonts w:ascii="Times New Roman" w:eastAsia="Times New Roman" w:hAnsi="Times New Roman" w:cs="Times New Roman"/>
                <w:color w:val="000000"/>
                <w:sz w:val="24"/>
                <w:szCs w:val="24"/>
              </w:rPr>
              <w:t>Buffer</w:t>
            </w:r>
            <w:proofErr w:type="spellEnd"/>
            <w:r w:rsidRPr="007C63AD">
              <w:rPr>
                <w:rFonts w:ascii="Times New Roman" w:eastAsia="Times New Roman" w:hAnsi="Times New Roman" w:cs="Times New Roman"/>
                <w:color w:val="000000"/>
                <w:sz w:val="24"/>
                <w:szCs w:val="24"/>
              </w:rPr>
              <w:t xml:space="preserve"> концентрированный.</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 xml:space="preserve">Промывочный буфер </w:t>
            </w:r>
            <w:proofErr w:type="spellStart"/>
            <w:r w:rsidRPr="0027391F">
              <w:rPr>
                <w:sz w:val="16"/>
                <w:szCs w:val="16"/>
              </w:rPr>
              <w:t>Wash</w:t>
            </w:r>
            <w:proofErr w:type="spellEnd"/>
            <w:r w:rsidRPr="0027391F">
              <w:rPr>
                <w:sz w:val="16"/>
                <w:szCs w:val="16"/>
              </w:rPr>
              <w:t xml:space="preserve"> </w:t>
            </w:r>
            <w:proofErr w:type="spellStart"/>
            <w:r w:rsidRPr="0027391F">
              <w:rPr>
                <w:sz w:val="16"/>
                <w:szCs w:val="16"/>
              </w:rPr>
              <w:t>Buffer</w:t>
            </w:r>
            <w:proofErr w:type="spellEnd"/>
            <w:r w:rsidRPr="0027391F">
              <w:rPr>
                <w:sz w:val="16"/>
                <w:szCs w:val="16"/>
              </w:rPr>
              <w:t xml:space="preserve"> концентрированный. Упаковка 4х1л.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9</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95 040,00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855 360,00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74</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Пре-триггерный</w:t>
            </w:r>
            <w:proofErr w:type="spellEnd"/>
            <w:r w:rsidRPr="007C63AD">
              <w:rPr>
                <w:rFonts w:ascii="Times New Roman" w:eastAsia="Times New Roman" w:hAnsi="Times New Roman" w:cs="Times New Roman"/>
                <w:color w:val="000000"/>
                <w:sz w:val="24"/>
                <w:szCs w:val="24"/>
              </w:rPr>
              <w:t xml:space="preserve"> раствор</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Пре</w:t>
            </w:r>
            <w:r w:rsidRPr="0027391F">
              <w:rPr>
                <w:sz w:val="16"/>
                <w:szCs w:val="16"/>
                <w:lang w:val="en-US"/>
              </w:rPr>
              <w:t>-</w:t>
            </w:r>
            <w:proofErr w:type="spellStart"/>
            <w:r w:rsidRPr="0027391F">
              <w:rPr>
                <w:sz w:val="16"/>
                <w:szCs w:val="16"/>
              </w:rPr>
              <w:t>триггерный</w:t>
            </w:r>
            <w:proofErr w:type="spellEnd"/>
            <w:r w:rsidRPr="0027391F">
              <w:rPr>
                <w:sz w:val="16"/>
                <w:szCs w:val="16"/>
                <w:lang w:val="en-US"/>
              </w:rPr>
              <w:t xml:space="preserve"> </w:t>
            </w:r>
            <w:r w:rsidRPr="0027391F">
              <w:rPr>
                <w:sz w:val="16"/>
                <w:szCs w:val="16"/>
              </w:rPr>
              <w:t>раствор</w:t>
            </w:r>
            <w:r w:rsidRPr="0027391F">
              <w:rPr>
                <w:sz w:val="16"/>
                <w:szCs w:val="16"/>
                <w:lang w:val="en-US"/>
              </w:rPr>
              <w:t xml:space="preserve"> Pre-Trigger Solution. </w:t>
            </w:r>
            <w:r w:rsidRPr="0027391F">
              <w:rPr>
                <w:sz w:val="16"/>
                <w:szCs w:val="16"/>
              </w:rPr>
              <w:t xml:space="preserve">Упаковка 4*220мл.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9</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25 920,00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233 280,00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75</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Триггерный</w:t>
            </w:r>
            <w:proofErr w:type="spellEnd"/>
            <w:r w:rsidRPr="007C63AD">
              <w:rPr>
                <w:rFonts w:ascii="Times New Roman" w:eastAsia="Times New Roman" w:hAnsi="Times New Roman" w:cs="Times New Roman"/>
                <w:color w:val="000000"/>
                <w:sz w:val="24"/>
                <w:szCs w:val="24"/>
              </w:rPr>
              <w:t xml:space="preserve"> раствор</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proofErr w:type="spellStart"/>
            <w:r w:rsidRPr="0027391F">
              <w:rPr>
                <w:sz w:val="16"/>
                <w:szCs w:val="16"/>
              </w:rPr>
              <w:t>Триггерный</w:t>
            </w:r>
            <w:proofErr w:type="spellEnd"/>
            <w:r w:rsidRPr="0027391F">
              <w:rPr>
                <w:sz w:val="16"/>
                <w:szCs w:val="16"/>
              </w:rPr>
              <w:t xml:space="preserve"> раствор </w:t>
            </w:r>
            <w:proofErr w:type="spellStart"/>
            <w:r w:rsidRPr="0027391F">
              <w:rPr>
                <w:sz w:val="16"/>
                <w:szCs w:val="16"/>
              </w:rPr>
              <w:t>Trigger</w:t>
            </w:r>
            <w:proofErr w:type="spellEnd"/>
            <w:r w:rsidRPr="0027391F">
              <w:rPr>
                <w:sz w:val="16"/>
                <w:szCs w:val="16"/>
              </w:rPr>
              <w:t xml:space="preserve"> </w:t>
            </w:r>
            <w:proofErr w:type="spellStart"/>
            <w:r w:rsidRPr="0027391F">
              <w:rPr>
                <w:sz w:val="16"/>
                <w:szCs w:val="16"/>
              </w:rPr>
              <w:t>Solution</w:t>
            </w:r>
            <w:proofErr w:type="spellEnd"/>
            <w:r w:rsidRPr="0027391F">
              <w:rPr>
                <w:sz w:val="16"/>
                <w:szCs w:val="16"/>
              </w:rPr>
              <w:t xml:space="preserve">. Упаковка 4*220мл.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9</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43 200,00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388 800,00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76</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Тест набор для определения FT4</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Набор для определения Т</w:t>
            </w:r>
            <w:proofErr w:type="gramStart"/>
            <w:r w:rsidRPr="0027391F">
              <w:rPr>
                <w:sz w:val="16"/>
                <w:szCs w:val="16"/>
              </w:rPr>
              <w:t>4</w:t>
            </w:r>
            <w:proofErr w:type="gramEnd"/>
            <w:r w:rsidRPr="0027391F">
              <w:rPr>
                <w:sz w:val="16"/>
                <w:szCs w:val="16"/>
              </w:rPr>
              <w:t xml:space="preserve"> свободного. 2*50 тестов в наборе.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90 720,00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544 320,00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77</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Тест набор для определения TSH</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 xml:space="preserve">Набор для определения ТТГ. 2*50 тестов в наборе.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72 600,00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508 200,00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78</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Тест набор для определения </w:t>
            </w:r>
            <w:proofErr w:type="spellStart"/>
            <w:r w:rsidRPr="007C63AD">
              <w:rPr>
                <w:rFonts w:ascii="Times New Roman" w:eastAsia="Times New Roman" w:hAnsi="Times New Roman" w:cs="Times New Roman"/>
                <w:color w:val="000000"/>
                <w:sz w:val="24"/>
                <w:szCs w:val="24"/>
              </w:rPr>
              <w:t>Anti-TPO</w:t>
            </w:r>
            <w:proofErr w:type="spellEnd"/>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Набор для определения</w:t>
            </w:r>
            <w:proofErr w:type="gramStart"/>
            <w:r w:rsidRPr="0027391F">
              <w:rPr>
                <w:sz w:val="16"/>
                <w:szCs w:val="16"/>
              </w:rPr>
              <w:t xml:space="preserve"> А</w:t>
            </w:r>
            <w:proofErr w:type="gramEnd"/>
            <w:r w:rsidRPr="0027391F">
              <w:rPr>
                <w:sz w:val="16"/>
                <w:szCs w:val="16"/>
              </w:rPr>
              <w:t xml:space="preserve">нти ТПО. 2*50 тестов в наборе.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190 550,00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1 333 850,00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79</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Реагент для </w:t>
            </w:r>
            <w:proofErr w:type="spellStart"/>
            <w:r w:rsidRPr="007C63AD">
              <w:rPr>
                <w:rFonts w:ascii="Times New Roman" w:eastAsia="Times New Roman" w:hAnsi="Times New Roman" w:cs="Times New Roman"/>
                <w:color w:val="000000"/>
                <w:sz w:val="24"/>
                <w:szCs w:val="24"/>
              </w:rPr>
              <w:t>иммуномультиконтроля</w:t>
            </w:r>
            <w:proofErr w:type="spellEnd"/>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t xml:space="preserve">Двухуровневый контрольный материал для проведения контроля качества тестов на  гормональный статус. Уровень I: 2х3мл, уровень II: 2х3мл. Для ИХЛ анализатора </w:t>
            </w:r>
            <w:proofErr w:type="spellStart"/>
            <w:r w:rsidRPr="0027391F">
              <w:rPr>
                <w:sz w:val="16"/>
                <w:szCs w:val="16"/>
              </w:rPr>
              <w:t>iFlash</w:t>
            </w:r>
            <w:proofErr w:type="spellEnd"/>
            <w:r w:rsidRPr="0027391F">
              <w:rPr>
                <w:sz w:val="16"/>
                <w:szCs w:val="16"/>
              </w:rPr>
              <w:t xml:space="preserve"> 1800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155 520,00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155 520,00 </w:t>
            </w:r>
          </w:p>
        </w:tc>
      </w:tr>
      <w:tr w:rsidR="007C63AD" w:rsidRPr="007C63AD" w:rsidTr="007C63AD">
        <w:trPr>
          <w:trHeight w:val="324"/>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Реагенты</w:t>
            </w:r>
            <w:r w:rsidRPr="007C63AD">
              <w:rPr>
                <w:rFonts w:ascii="Times New Roman" w:eastAsia="Times New Roman" w:hAnsi="Times New Roman" w:cs="Times New Roman"/>
                <w:b/>
                <w:bCs/>
                <w:i/>
                <w:iCs/>
                <w:color w:val="000000"/>
                <w:sz w:val="24"/>
                <w:szCs w:val="24"/>
              </w:rPr>
              <w:t xml:space="preserve">  </w:t>
            </w:r>
            <w:r w:rsidRPr="007C63AD">
              <w:rPr>
                <w:rFonts w:ascii="Times New Roman" w:eastAsia="Times New Roman" w:hAnsi="Times New Roman" w:cs="Times New Roman"/>
                <w:b/>
                <w:bCs/>
                <w:color w:val="000000"/>
                <w:sz w:val="24"/>
                <w:szCs w:val="24"/>
              </w:rPr>
              <w:t xml:space="preserve">для портативного </w:t>
            </w:r>
            <w:proofErr w:type="spellStart"/>
            <w:r w:rsidRPr="007C63AD">
              <w:rPr>
                <w:rFonts w:ascii="Times New Roman" w:eastAsia="Times New Roman" w:hAnsi="Times New Roman" w:cs="Times New Roman"/>
                <w:b/>
                <w:bCs/>
                <w:color w:val="000000"/>
                <w:sz w:val="24"/>
                <w:szCs w:val="24"/>
              </w:rPr>
              <w:t>иммунофлуоресцентный</w:t>
            </w:r>
            <w:proofErr w:type="spellEnd"/>
            <w:r w:rsidRPr="007C63AD">
              <w:rPr>
                <w:rFonts w:ascii="Times New Roman" w:eastAsia="Times New Roman" w:hAnsi="Times New Roman" w:cs="Times New Roman"/>
                <w:b/>
                <w:bCs/>
                <w:color w:val="000000"/>
                <w:sz w:val="24"/>
                <w:szCs w:val="24"/>
              </w:rPr>
              <w:t xml:space="preserve"> анализатор </w:t>
            </w:r>
            <w:proofErr w:type="spellStart"/>
            <w:r w:rsidRPr="007C63AD">
              <w:rPr>
                <w:rFonts w:ascii="Times New Roman" w:eastAsia="Times New Roman" w:hAnsi="Times New Roman" w:cs="Times New Roman"/>
                <w:b/>
                <w:bCs/>
                <w:color w:val="000000"/>
                <w:sz w:val="24"/>
                <w:szCs w:val="24"/>
              </w:rPr>
              <w:t>Fluorecare</w:t>
            </w:r>
            <w:proofErr w:type="spellEnd"/>
            <w:r w:rsidRPr="007C63AD">
              <w:rPr>
                <w:rFonts w:ascii="Times New Roman" w:eastAsia="Times New Roman" w:hAnsi="Times New Roman" w:cs="Times New Roman"/>
                <w:b/>
                <w:bCs/>
                <w:color w:val="000000"/>
                <w:sz w:val="24"/>
                <w:szCs w:val="24"/>
              </w:rPr>
              <w:t xml:space="preserve"> MF-T1000 закрытого типа</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80</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Определение </w:t>
            </w:r>
            <w:proofErr w:type="spellStart"/>
            <w:r w:rsidRPr="007C63AD">
              <w:rPr>
                <w:rFonts w:ascii="Times New Roman" w:eastAsia="Times New Roman" w:hAnsi="Times New Roman" w:cs="Times New Roman"/>
                <w:color w:val="000000"/>
                <w:sz w:val="24"/>
                <w:szCs w:val="24"/>
              </w:rPr>
              <w:t>гликолизированного</w:t>
            </w:r>
            <w:proofErr w:type="spellEnd"/>
            <w:r w:rsidRPr="007C63AD">
              <w:rPr>
                <w:rFonts w:ascii="Times New Roman" w:eastAsia="Times New Roman" w:hAnsi="Times New Roman" w:cs="Times New Roman"/>
                <w:color w:val="000000"/>
                <w:sz w:val="24"/>
                <w:szCs w:val="24"/>
              </w:rPr>
              <w:t xml:space="preserve"> гемоглобина HbA1c</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docdata"/>
              <w:spacing w:before="0" w:beforeAutospacing="0" w:after="0" w:afterAutospacing="0"/>
              <w:ind w:right="227"/>
              <w:rPr>
                <w:sz w:val="16"/>
                <w:szCs w:val="16"/>
              </w:rPr>
            </w:pPr>
            <w:r w:rsidRPr="0027391F">
              <w:rPr>
                <w:color w:val="000000"/>
                <w:sz w:val="16"/>
                <w:szCs w:val="16"/>
              </w:rPr>
              <w:t>Набор для определения HbA1c (</w:t>
            </w:r>
            <w:proofErr w:type="spellStart"/>
            <w:r w:rsidRPr="0027391F">
              <w:rPr>
                <w:color w:val="000000"/>
                <w:sz w:val="16"/>
                <w:szCs w:val="16"/>
              </w:rPr>
              <w:t>Гликированный</w:t>
            </w:r>
            <w:proofErr w:type="spellEnd"/>
            <w:r w:rsidRPr="0027391F">
              <w:rPr>
                <w:color w:val="000000"/>
                <w:sz w:val="16"/>
                <w:szCs w:val="16"/>
              </w:rPr>
              <w:t xml:space="preserve"> гемоглобин</w:t>
            </w:r>
            <w:proofErr w:type="gramStart"/>
            <w:r w:rsidRPr="0027391F">
              <w:rPr>
                <w:color w:val="000000"/>
                <w:sz w:val="16"/>
                <w:szCs w:val="16"/>
              </w:rPr>
              <w:t>)</w:t>
            </w:r>
            <w:r w:rsidRPr="0027391F">
              <w:rPr>
                <w:rFonts w:eastAsia="Calibri"/>
                <w:color w:val="000000"/>
                <w:sz w:val="16"/>
                <w:szCs w:val="16"/>
                <w:lang w:val="kk-KZ"/>
              </w:rPr>
              <w:t>д</w:t>
            </w:r>
            <w:proofErr w:type="gramEnd"/>
            <w:r w:rsidRPr="0027391F">
              <w:rPr>
                <w:rFonts w:eastAsia="Calibri"/>
                <w:color w:val="000000"/>
                <w:sz w:val="16"/>
                <w:szCs w:val="16"/>
                <w:lang w:val="kk-KZ"/>
              </w:rPr>
              <w:t>ля портативного иммунофлуоресцентный анализатор Fluorecare MF-T1000. В составе набора 20 специальных картриджей</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30</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30 320,00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909 600,00 </w:t>
            </w:r>
          </w:p>
        </w:tc>
      </w:tr>
      <w:tr w:rsidR="0027391F"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81</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Контроль качества </w:t>
            </w:r>
            <w:proofErr w:type="spellStart"/>
            <w:r w:rsidRPr="007C63AD">
              <w:rPr>
                <w:rFonts w:ascii="Times New Roman" w:eastAsia="Times New Roman" w:hAnsi="Times New Roman" w:cs="Times New Roman"/>
                <w:color w:val="000000"/>
                <w:sz w:val="24"/>
                <w:szCs w:val="24"/>
              </w:rPr>
              <w:lastRenderedPageBreak/>
              <w:t>гликолизированного</w:t>
            </w:r>
            <w:proofErr w:type="spellEnd"/>
            <w:r w:rsidRPr="007C63AD">
              <w:rPr>
                <w:rFonts w:ascii="Times New Roman" w:eastAsia="Times New Roman" w:hAnsi="Times New Roman" w:cs="Times New Roman"/>
                <w:color w:val="000000"/>
                <w:sz w:val="24"/>
                <w:szCs w:val="24"/>
              </w:rPr>
              <w:t xml:space="preserve"> гемоглобина HbA1c</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pStyle w:val="11"/>
              <w:rPr>
                <w:sz w:val="16"/>
                <w:szCs w:val="16"/>
              </w:rPr>
            </w:pPr>
            <w:r w:rsidRPr="0027391F">
              <w:rPr>
                <w:sz w:val="16"/>
                <w:szCs w:val="16"/>
              </w:rPr>
              <w:lastRenderedPageBreak/>
              <w:t xml:space="preserve">Контроль качества на </w:t>
            </w:r>
            <w:r w:rsidRPr="0027391F">
              <w:rPr>
                <w:color w:val="000000"/>
                <w:sz w:val="16"/>
                <w:szCs w:val="16"/>
              </w:rPr>
              <w:t xml:space="preserve"> набор для определения HbA1c (</w:t>
            </w:r>
            <w:proofErr w:type="spellStart"/>
            <w:r w:rsidRPr="0027391F">
              <w:rPr>
                <w:color w:val="000000"/>
                <w:sz w:val="16"/>
                <w:szCs w:val="16"/>
              </w:rPr>
              <w:t>Гликированный</w:t>
            </w:r>
            <w:proofErr w:type="spellEnd"/>
            <w:r w:rsidRPr="0027391F">
              <w:rPr>
                <w:color w:val="000000"/>
                <w:sz w:val="16"/>
                <w:szCs w:val="16"/>
              </w:rPr>
              <w:t xml:space="preserve"> </w:t>
            </w:r>
            <w:r w:rsidRPr="0027391F">
              <w:rPr>
                <w:color w:val="000000"/>
                <w:sz w:val="16"/>
                <w:szCs w:val="16"/>
              </w:rPr>
              <w:lastRenderedPageBreak/>
              <w:t>гемоглобин</w:t>
            </w:r>
            <w:proofErr w:type="gramStart"/>
            <w:r w:rsidRPr="0027391F">
              <w:rPr>
                <w:color w:val="000000"/>
                <w:sz w:val="16"/>
                <w:szCs w:val="16"/>
              </w:rPr>
              <w:t>)</w:t>
            </w:r>
            <w:r w:rsidRPr="0027391F">
              <w:rPr>
                <w:rFonts w:eastAsia="Calibri"/>
                <w:color w:val="000000"/>
                <w:sz w:val="16"/>
                <w:szCs w:val="16"/>
                <w:lang w:val="kk-KZ"/>
              </w:rPr>
              <w:t>д</w:t>
            </w:r>
            <w:proofErr w:type="gramEnd"/>
            <w:r w:rsidRPr="0027391F">
              <w:rPr>
                <w:rFonts w:eastAsia="Calibri"/>
                <w:color w:val="000000"/>
                <w:sz w:val="16"/>
                <w:szCs w:val="16"/>
                <w:lang w:val="kk-KZ"/>
              </w:rPr>
              <w:t>ля портативного иммунофлуоресцентный анализатор Fluorecare MF- T1000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набор</w:t>
            </w:r>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2</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25 575,00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27391F">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51 150,00 </w:t>
            </w:r>
          </w:p>
        </w:tc>
      </w:tr>
      <w:tr w:rsidR="007C63AD" w:rsidRPr="007C63AD" w:rsidTr="007C63AD">
        <w:trPr>
          <w:trHeight w:val="6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lastRenderedPageBreak/>
              <w:t>Картриджи для исследования гемостаза.</w:t>
            </w:r>
            <w:r w:rsidRPr="007C63AD">
              <w:rPr>
                <w:rFonts w:ascii="Times New Roman" w:eastAsia="Times New Roman" w:hAnsi="Times New Roman" w:cs="Times New Roman"/>
                <w:b/>
                <w:bCs/>
                <w:color w:val="000000"/>
                <w:sz w:val="24"/>
                <w:szCs w:val="24"/>
              </w:rPr>
              <w:br/>
              <w:t xml:space="preserve">Производитель: </w:t>
            </w:r>
            <w:proofErr w:type="spellStart"/>
            <w:r w:rsidRPr="007C63AD">
              <w:rPr>
                <w:rFonts w:ascii="Times New Roman" w:eastAsia="Times New Roman" w:hAnsi="Times New Roman" w:cs="Times New Roman"/>
                <w:b/>
                <w:bCs/>
                <w:color w:val="000000"/>
                <w:sz w:val="24"/>
                <w:szCs w:val="24"/>
              </w:rPr>
              <w:t>Guangzhou</w:t>
            </w:r>
            <w:proofErr w:type="spell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Wondfo</w:t>
            </w:r>
            <w:proofErr w:type="spell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Biotech</w:t>
            </w:r>
            <w:proofErr w:type="spell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Co</w:t>
            </w:r>
            <w:proofErr w:type="spell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Ltd</w:t>
            </w:r>
            <w:proofErr w:type="spellEnd"/>
            <w:r w:rsidRPr="007C63AD">
              <w:rPr>
                <w:rFonts w:ascii="Times New Roman" w:eastAsia="Times New Roman" w:hAnsi="Times New Roman" w:cs="Times New Roman"/>
                <w:b/>
                <w:bCs/>
                <w:color w:val="000000"/>
                <w:sz w:val="24"/>
                <w:szCs w:val="24"/>
              </w:rPr>
              <w:t>., Китай, закрытого типа</w:t>
            </w:r>
          </w:p>
        </w:tc>
      </w:tr>
      <w:tr w:rsidR="002D34F0" w:rsidRPr="007C63AD" w:rsidTr="002D34F0">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82</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D34F0" w:rsidRPr="007C63AD" w:rsidRDefault="002D34F0" w:rsidP="007C63AD">
            <w:pPr>
              <w:spacing w:after="0" w:line="240" w:lineRule="auto"/>
              <w:rPr>
                <w:rFonts w:ascii="Times New Roman" w:eastAsia="Times New Roman" w:hAnsi="Times New Roman" w:cs="Times New Roman"/>
                <w:color w:val="000000"/>
                <w:sz w:val="24"/>
                <w:szCs w:val="24"/>
              </w:rPr>
            </w:pPr>
            <w:proofErr w:type="spellStart"/>
            <w:proofErr w:type="gramStart"/>
            <w:r w:rsidRPr="007C63AD">
              <w:rPr>
                <w:rFonts w:ascii="Times New Roman" w:eastAsia="Times New Roman" w:hAnsi="Times New Roman" w:cs="Times New Roman"/>
                <w:color w:val="000000"/>
                <w:sz w:val="24"/>
                <w:szCs w:val="24"/>
              </w:rPr>
              <w:t>Тест-полоски</w:t>
            </w:r>
            <w:proofErr w:type="spellEnd"/>
            <w:proofErr w:type="gramEnd"/>
            <w:r w:rsidRPr="007C63AD">
              <w:rPr>
                <w:rFonts w:ascii="Times New Roman" w:eastAsia="Times New Roman" w:hAnsi="Times New Roman" w:cs="Times New Roman"/>
                <w:color w:val="000000"/>
                <w:sz w:val="24"/>
                <w:szCs w:val="24"/>
              </w:rPr>
              <w:t xml:space="preserve"> для определения </w:t>
            </w:r>
            <w:proofErr w:type="spellStart"/>
            <w:r w:rsidRPr="007C63AD">
              <w:rPr>
                <w:rFonts w:ascii="Times New Roman" w:eastAsia="Times New Roman" w:hAnsi="Times New Roman" w:cs="Times New Roman"/>
                <w:color w:val="000000"/>
                <w:sz w:val="24"/>
                <w:szCs w:val="24"/>
              </w:rPr>
              <w:t>протромбинового</w:t>
            </w:r>
            <w:proofErr w:type="spellEnd"/>
            <w:r w:rsidRPr="007C63AD">
              <w:rPr>
                <w:rFonts w:ascii="Times New Roman" w:eastAsia="Times New Roman" w:hAnsi="Times New Roman" w:cs="Times New Roman"/>
                <w:color w:val="000000"/>
                <w:sz w:val="24"/>
                <w:szCs w:val="24"/>
              </w:rPr>
              <w:t xml:space="preserve"> времени </w:t>
            </w:r>
          </w:p>
        </w:tc>
        <w:tc>
          <w:tcPr>
            <w:tcW w:w="5350" w:type="dxa"/>
            <w:tcBorders>
              <w:top w:val="nil"/>
              <w:left w:val="nil"/>
              <w:bottom w:val="single" w:sz="4" w:space="0" w:color="auto"/>
              <w:right w:val="single" w:sz="4" w:space="0" w:color="auto"/>
            </w:tcBorders>
            <w:shd w:val="clear" w:color="auto" w:fill="auto"/>
            <w:vAlign w:val="center"/>
          </w:tcPr>
          <w:p w:rsidR="002D34F0" w:rsidRPr="0027391F" w:rsidRDefault="0027391F" w:rsidP="0027391F">
            <w:pPr>
              <w:spacing w:after="0" w:line="240" w:lineRule="auto"/>
              <w:rPr>
                <w:rFonts w:ascii="Times New Roman" w:eastAsia="Times New Roman" w:hAnsi="Times New Roman" w:cs="Times New Roman"/>
                <w:color w:val="000000"/>
                <w:sz w:val="16"/>
                <w:szCs w:val="16"/>
              </w:rPr>
            </w:pPr>
            <w:proofErr w:type="gramStart"/>
            <w:r w:rsidRPr="0027391F">
              <w:rPr>
                <w:rFonts w:ascii="Times New Roman" w:eastAsia="Times New Roman" w:hAnsi="Times New Roman" w:cs="Times New Roman"/>
                <w:sz w:val="16"/>
                <w:szCs w:val="16"/>
              </w:rPr>
              <w:t>Специальная</w:t>
            </w:r>
            <w:proofErr w:type="gramEnd"/>
            <w:r w:rsidRPr="0027391F">
              <w:rPr>
                <w:rFonts w:ascii="Times New Roman" w:eastAsia="Times New Roman" w:hAnsi="Times New Roman" w:cs="Times New Roman"/>
                <w:sz w:val="16"/>
                <w:szCs w:val="16"/>
              </w:rPr>
              <w:t xml:space="preserve"> пластиковая тест-полоска для количественного определения </w:t>
            </w:r>
            <w:proofErr w:type="spellStart"/>
            <w:r w:rsidRPr="0027391F">
              <w:rPr>
                <w:rFonts w:ascii="Times New Roman" w:eastAsia="Times New Roman" w:hAnsi="Times New Roman" w:cs="Times New Roman"/>
                <w:sz w:val="16"/>
                <w:szCs w:val="16"/>
              </w:rPr>
              <w:t>протромбинового</w:t>
            </w:r>
            <w:proofErr w:type="spellEnd"/>
            <w:r w:rsidRPr="0027391F">
              <w:rPr>
                <w:rFonts w:ascii="Times New Roman" w:eastAsia="Times New Roman" w:hAnsi="Times New Roman" w:cs="Times New Roman"/>
                <w:sz w:val="16"/>
                <w:szCs w:val="16"/>
              </w:rPr>
              <w:t xml:space="preserve"> времени и МНО в цельной цитратной крови. </w:t>
            </w:r>
            <w:proofErr w:type="gramStart"/>
            <w:r w:rsidRPr="0027391F">
              <w:rPr>
                <w:rFonts w:ascii="Times New Roman" w:eastAsia="Times New Roman" w:hAnsi="Times New Roman" w:cs="Times New Roman"/>
                <w:sz w:val="16"/>
                <w:szCs w:val="16"/>
              </w:rPr>
              <w:t xml:space="preserve">Тест-полоска должна быть снабжена </w:t>
            </w:r>
            <w:proofErr w:type="spellStart"/>
            <w:r w:rsidRPr="0027391F">
              <w:rPr>
                <w:rFonts w:ascii="Times New Roman" w:eastAsia="Times New Roman" w:hAnsi="Times New Roman" w:cs="Times New Roman"/>
                <w:sz w:val="16"/>
                <w:szCs w:val="16"/>
              </w:rPr>
              <w:t>штрих-кодом</w:t>
            </w:r>
            <w:proofErr w:type="spellEnd"/>
            <w:r w:rsidRPr="0027391F">
              <w:rPr>
                <w:rFonts w:ascii="Times New Roman" w:eastAsia="Times New Roman" w:hAnsi="Times New Roman" w:cs="Times New Roman"/>
                <w:sz w:val="16"/>
                <w:szCs w:val="16"/>
              </w:rPr>
              <w:t xml:space="preserve"> совместимым со сканером анализатора коагуляции закрытого типа OCG-102.</w:t>
            </w:r>
            <w:proofErr w:type="gramEnd"/>
            <w:r w:rsidRPr="0027391F">
              <w:rPr>
                <w:rFonts w:ascii="Times New Roman" w:eastAsia="Times New Roman" w:hAnsi="Times New Roman" w:cs="Times New Roman"/>
                <w:sz w:val="16"/>
                <w:szCs w:val="16"/>
              </w:rPr>
              <w:t xml:space="preserve"> На </w:t>
            </w:r>
            <w:proofErr w:type="spellStart"/>
            <w:proofErr w:type="gramStart"/>
            <w:r w:rsidRPr="0027391F">
              <w:rPr>
                <w:rFonts w:ascii="Times New Roman" w:eastAsia="Times New Roman" w:hAnsi="Times New Roman" w:cs="Times New Roman"/>
                <w:sz w:val="16"/>
                <w:szCs w:val="16"/>
              </w:rPr>
              <w:t>тест-полоске</w:t>
            </w:r>
            <w:proofErr w:type="spellEnd"/>
            <w:proofErr w:type="gramEnd"/>
            <w:r w:rsidRPr="0027391F">
              <w:rPr>
                <w:rFonts w:ascii="Times New Roman" w:eastAsia="Times New Roman" w:hAnsi="Times New Roman" w:cs="Times New Roman"/>
                <w:sz w:val="16"/>
                <w:szCs w:val="16"/>
              </w:rPr>
              <w:t xml:space="preserve"> должна располагаться цилиндрическая реакционная камера, содержащая распыленные реагенты в сухом виде. Определение результата реакции с помощью специального вращающегося ротора. Объем цельной цитратной крови для анализа не более 20мкл.  Упаковка 24 </w:t>
            </w:r>
            <w:proofErr w:type="spellStart"/>
            <w:proofErr w:type="gramStart"/>
            <w:r w:rsidRPr="0027391F">
              <w:rPr>
                <w:rFonts w:ascii="Times New Roman" w:eastAsia="Times New Roman" w:hAnsi="Times New Roman" w:cs="Times New Roman"/>
                <w:sz w:val="16"/>
                <w:szCs w:val="16"/>
              </w:rPr>
              <w:t>тест-полоски</w:t>
            </w:r>
            <w:proofErr w:type="spellEnd"/>
            <w:proofErr w:type="gramEnd"/>
            <w:r w:rsidRPr="0027391F">
              <w:rPr>
                <w:rFonts w:ascii="Times New Roman" w:eastAsia="Times New Roman" w:hAnsi="Times New Roman" w:cs="Times New Roman"/>
                <w:sz w:val="16"/>
                <w:szCs w:val="16"/>
              </w:rPr>
              <w:t>.</w:t>
            </w:r>
          </w:p>
        </w:tc>
        <w:tc>
          <w:tcPr>
            <w:tcW w:w="1028"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9</w:t>
            </w:r>
          </w:p>
        </w:tc>
        <w:tc>
          <w:tcPr>
            <w:tcW w:w="1417"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20 880,00 </w:t>
            </w:r>
          </w:p>
        </w:tc>
        <w:tc>
          <w:tcPr>
            <w:tcW w:w="1555"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187 920,00 </w:t>
            </w:r>
          </w:p>
        </w:tc>
      </w:tr>
      <w:tr w:rsidR="002D34F0" w:rsidRPr="007C63AD" w:rsidTr="002D34F0">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83</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D34F0" w:rsidRPr="007C63AD" w:rsidRDefault="002D34F0" w:rsidP="007C63AD">
            <w:pPr>
              <w:spacing w:after="0" w:line="240" w:lineRule="auto"/>
              <w:rPr>
                <w:rFonts w:ascii="Times New Roman" w:eastAsia="Times New Roman" w:hAnsi="Times New Roman" w:cs="Times New Roman"/>
                <w:color w:val="000000"/>
                <w:sz w:val="24"/>
                <w:szCs w:val="24"/>
              </w:rPr>
            </w:pPr>
            <w:proofErr w:type="spellStart"/>
            <w:proofErr w:type="gramStart"/>
            <w:r w:rsidRPr="007C63AD">
              <w:rPr>
                <w:rFonts w:ascii="Times New Roman" w:eastAsia="Times New Roman" w:hAnsi="Times New Roman" w:cs="Times New Roman"/>
                <w:color w:val="000000"/>
                <w:sz w:val="24"/>
                <w:szCs w:val="24"/>
              </w:rPr>
              <w:t>Тест-полоски</w:t>
            </w:r>
            <w:proofErr w:type="spellEnd"/>
            <w:proofErr w:type="gramEnd"/>
            <w:r w:rsidRPr="007C63AD">
              <w:rPr>
                <w:rFonts w:ascii="Times New Roman" w:eastAsia="Times New Roman" w:hAnsi="Times New Roman" w:cs="Times New Roman"/>
                <w:color w:val="000000"/>
                <w:sz w:val="24"/>
                <w:szCs w:val="24"/>
              </w:rPr>
              <w:t xml:space="preserve"> для определения концентрации фибриногена</w:t>
            </w:r>
          </w:p>
        </w:tc>
        <w:tc>
          <w:tcPr>
            <w:tcW w:w="5350" w:type="dxa"/>
            <w:tcBorders>
              <w:top w:val="nil"/>
              <w:left w:val="nil"/>
              <w:bottom w:val="single" w:sz="4" w:space="0" w:color="auto"/>
              <w:right w:val="single" w:sz="4" w:space="0" w:color="auto"/>
            </w:tcBorders>
            <w:shd w:val="clear" w:color="auto" w:fill="auto"/>
            <w:vAlign w:val="center"/>
          </w:tcPr>
          <w:p w:rsidR="002D34F0"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sz w:val="16"/>
                <w:szCs w:val="16"/>
              </w:rPr>
              <w:t xml:space="preserve">Специальная пластиковая тест-полоска для количественного определения концентрации фибриногена в цельной цитратной крови. </w:t>
            </w:r>
            <w:proofErr w:type="gramStart"/>
            <w:r w:rsidRPr="0027391F">
              <w:rPr>
                <w:rFonts w:ascii="Times New Roman" w:eastAsia="Times New Roman" w:hAnsi="Times New Roman" w:cs="Times New Roman"/>
                <w:sz w:val="16"/>
                <w:szCs w:val="16"/>
              </w:rPr>
              <w:t xml:space="preserve">Тест-полоска должна быть снабжена </w:t>
            </w:r>
            <w:proofErr w:type="spellStart"/>
            <w:r w:rsidRPr="0027391F">
              <w:rPr>
                <w:rFonts w:ascii="Times New Roman" w:eastAsia="Times New Roman" w:hAnsi="Times New Roman" w:cs="Times New Roman"/>
                <w:sz w:val="16"/>
                <w:szCs w:val="16"/>
              </w:rPr>
              <w:t>штрих-кодом</w:t>
            </w:r>
            <w:proofErr w:type="spellEnd"/>
            <w:r w:rsidRPr="0027391F">
              <w:rPr>
                <w:rFonts w:ascii="Times New Roman" w:eastAsia="Times New Roman" w:hAnsi="Times New Roman" w:cs="Times New Roman"/>
                <w:sz w:val="16"/>
                <w:szCs w:val="16"/>
              </w:rPr>
              <w:t xml:space="preserve"> совместимым со сканером анализатора коагуляции закрытого типа </w:t>
            </w:r>
            <w:r w:rsidRPr="0027391F">
              <w:rPr>
                <w:rFonts w:ascii="Times New Roman" w:eastAsia="Times New Roman" w:hAnsi="Times New Roman" w:cs="Times New Roman"/>
                <w:sz w:val="16"/>
                <w:szCs w:val="16"/>
                <w:lang w:val="en-US"/>
              </w:rPr>
              <w:t>OCG</w:t>
            </w:r>
            <w:r w:rsidRPr="0027391F">
              <w:rPr>
                <w:rFonts w:ascii="Times New Roman" w:eastAsia="Times New Roman" w:hAnsi="Times New Roman" w:cs="Times New Roman"/>
                <w:sz w:val="16"/>
                <w:szCs w:val="16"/>
              </w:rPr>
              <w:t>-102.</w:t>
            </w:r>
            <w:proofErr w:type="gramEnd"/>
            <w:r w:rsidRPr="0027391F">
              <w:rPr>
                <w:rFonts w:ascii="Times New Roman" w:eastAsia="Times New Roman" w:hAnsi="Times New Roman" w:cs="Times New Roman"/>
                <w:sz w:val="16"/>
                <w:szCs w:val="16"/>
              </w:rPr>
              <w:t xml:space="preserve"> На </w:t>
            </w:r>
            <w:proofErr w:type="spellStart"/>
            <w:proofErr w:type="gramStart"/>
            <w:r w:rsidRPr="0027391F">
              <w:rPr>
                <w:rFonts w:ascii="Times New Roman" w:eastAsia="Times New Roman" w:hAnsi="Times New Roman" w:cs="Times New Roman"/>
                <w:sz w:val="16"/>
                <w:szCs w:val="16"/>
              </w:rPr>
              <w:t>тест-полоске</w:t>
            </w:r>
            <w:proofErr w:type="spellEnd"/>
            <w:proofErr w:type="gramEnd"/>
            <w:r w:rsidRPr="0027391F">
              <w:rPr>
                <w:rFonts w:ascii="Times New Roman" w:eastAsia="Times New Roman" w:hAnsi="Times New Roman" w:cs="Times New Roman"/>
                <w:sz w:val="16"/>
                <w:szCs w:val="16"/>
              </w:rPr>
              <w:t xml:space="preserve"> должна располагаться цилиндрическая реакционная камера, содержащая распыленные реагенты в сухом виде. Определение результата реакции с помощью специального вращающегося ротора. Объем цельной цитратной крови для анализа не более 20мкл.  Упаковка 24 </w:t>
            </w:r>
            <w:proofErr w:type="spellStart"/>
            <w:proofErr w:type="gramStart"/>
            <w:r w:rsidRPr="0027391F">
              <w:rPr>
                <w:rFonts w:ascii="Times New Roman" w:eastAsia="Times New Roman" w:hAnsi="Times New Roman" w:cs="Times New Roman"/>
                <w:sz w:val="16"/>
                <w:szCs w:val="16"/>
              </w:rPr>
              <w:t>тест-полоски</w:t>
            </w:r>
            <w:proofErr w:type="spellEnd"/>
            <w:proofErr w:type="gramEnd"/>
            <w:r w:rsidRPr="0027391F">
              <w:rPr>
                <w:rFonts w:ascii="Times New Roman" w:eastAsia="Times New Roman" w:hAnsi="Times New Roman" w:cs="Times New Roman"/>
                <w:sz w:val="16"/>
                <w:szCs w:val="16"/>
              </w:rPr>
              <w:t>.</w:t>
            </w:r>
          </w:p>
        </w:tc>
        <w:tc>
          <w:tcPr>
            <w:tcW w:w="1028"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10</w:t>
            </w:r>
          </w:p>
        </w:tc>
        <w:tc>
          <w:tcPr>
            <w:tcW w:w="1417"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56 544,00 </w:t>
            </w:r>
          </w:p>
        </w:tc>
        <w:tc>
          <w:tcPr>
            <w:tcW w:w="1555"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565 440,00 </w:t>
            </w:r>
          </w:p>
        </w:tc>
      </w:tr>
      <w:tr w:rsidR="002D34F0" w:rsidRPr="007C63AD" w:rsidTr="002D34F0">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84</w:t>
            </w:r>
          </w:p>
        </w:tc>
        <w:tc>
          <w:tcPr>
            <w:tcW w:w="3672" w:type="dxa"/>
            <w:gridSpan w:val="2"/>
            <w:tcBorders>
              <w:top w:val="nil"/>
              <w:left w:val="nil"/>
              <w:bottom w:val="single" w:sz="4" w:space="0" w:color="auto"/>
              <w:right w:val="single" w:sz="4" w:space="0" w:color="auto"/>
            </w:tcBorders>
            <w:shd w:val="clear" w:color="auto" w:fill="auto"/>
            <w:noWrap/>
            <w:vAlign w:val="center"/>
            <w:hideMark/>
          </w:tcPr>
          <w:p w:rsidR="002D34F0" w:rsidRPr="007C63AD" w:rsidRDefault="002D34F0" w:rsidP="007C63AD">
            <w:pPr>
              <w:spacing w:after="0" w:line="240" w:lineRule="auto"/>
              <w:rPr>
                <w:rFonts w:ascii="Times New Roman" w:eastAsia="Times New Roman" w:hAnsi="Times New Roman" w:cs="Times New Roman"/>
                <w:color w:val="000000"/>
                <w:sz w:val="24"/>
                <w:szCs w:val="24"/>
              </w:rPr>
            </w:pPr>
            <w:proofErr w:type="spellStart"/>
            <w:proofErr w:type="gramStart"/>
            <w:r w:rsidRPr="007C63AD">
              <w:rPr>
                <w:rFonts w:ascii="Times New Roman" w:eastAsia="Times New Roman" w:hAnsi="Times New Roman" w:cs="Times New Roman"/>
                <w:color w:val="000000"/>
                <w:sz w:val="24"/>
                <w:szCs w:val="24"/>
              </w:rPr>
              <w:t>Тест-полоски</w:t>
            </w:r>
            <w:proofErr w:type="spellEnd"/>
            <w:proofErr w:type="gramEnd"/>
            <w:r w:rsidRPr="007C63AD">
              <w:rPr>
                <w:rFonts w:ascii="Times New Roman" w:eastAsia="Times New Roman" w:hAnsi="Times New Roman" w:cs="Times New Roman"/>
                <w:color w:val="000000"/>
                <w:sz w:val="24"/>
                <w:szCs w:val="24"/>
              </w:rPr>
              <w:t xml:space="preserve"> для определения АПТВ</w:t>
            </w:r>
          </w:p>
        </w:tc>
        <w:tc>
          <w:tcPr>
            <w:tcW w:w="5350" w:type="dxa"/>
            <w:tcBorders>
              <w:top w:val="nil"/>
              <w:left w:val="nil"/>
              <w:bottom w:val="single" w:sz="4" w:space="0" w:color="auto"/>
              <w:right w:val="single" w:sz="4" w:space="0" w:color="auto"/>
            </w:tcBorders>
            <w:shd w:val="clear" w:color="auto" w:fill="auto"/>
            <w:vAlign w:val="center"/>
          </w:tcPr>
          <w:p w:rsidR="002D34F0" w:rsidRPr="0027391F" w:rsidRDefault="0027391F" w:rsidP="0027391F">
            <w:pPr>
              <w:spacing w:after="0" w:line="240" w:lineRule="auto"/>
              <w:rPr>
                <w:rFonts w:ascii="Times New Roman" w:eastAsia="Times New Roman" w:hAnsi="Times New Roman" w:cs="Times New Roman"/>
                <w:color w:val="000000"/>
                <w:sz w:val="16"/>
                <w:szCs w:val="16"/>
              </w:rPr>
            </w:pPr>
            <w:proofErr w:type="gramStart"/>
            <w:r w:rsidRPr="0027391F">
              <w:rPr>
                <w:rFonts w:ascii="Times New Roman" w:eastAsia="Times New Roman" w:hAnsi="Times New Roman" w:cs="Times New Roman"/>
                <w:sz w:val="16"/>
                <w:szCs w:val="16"/>
              </w:rPr>
              <w:t>Специальная</w:t>
            </w:r>
            <w:proofErr w:type="gramEnd"/>
            <w:r w:rsidRPr="0027391F">
              <w:rPr>
                <w:rFonts w:ascii="Times New Roman" w:eastAsia="Times New Roman" w:hAnsi="Times New Roman" w:cs="Times New Roman"/>
                <w:sz w:val="16"/>
                <w:szCs w:val="16"/>
              </w:rPr>
              <w:t xml:space="preserve"> пластиковая тест-полоска для количественного определения АПТВ в цельной цитратной крови. </w:t>
            </w:r>
            <w:proofErr w:type="gramStart"/>
            <w:r w:rsidRPr="0027391F">
              <w:rPr>
                <w:rFonts w:ascii="Times New Roman" w:eastAsia="Times New Roman" w:hAnsi="Times New Roman" w:cs="Times New Roman"/>
                <w:sz w:val="16"/>
                <w:szCs w:val="16"/>
              </w:rPr>
              <w:t xml:space="preserve">Тест-полоска должна быть снабжена </w:t>
            </w:r>
            <w:proofErr w:type="spellStart"/>
            <w:r w:rsidRPr="0027391F">
              <w:rPr>
                <w:rFonts w:ascii="Times New Roman" w:eastAsia="Times New Roman" w:hAnsi="Times New Roman" w:cs="Times New Roman"/>
                <w:sz w:val="16"/>
                <w:szCs w:val="16"/>
              </w:rPr>
              <w:t>штрих-кодом</w:t>
            </w:r>
            <w:proofErr w:type="spellEnd"/>
            <w:r w:rsidRPr="0027391F">
              <w:rPr>
                <w:rFonts w:ascii="Times New Roman" w:eastAsia="Times New Roman" w:hAnsi="Times New Roman" w:cs="Times New Roman"/>
                <w:sz w:val="16"/>
                <w:szCs w:val="16"/>
              </w:rPr>
              <w:t xml:space="preserve"> совместимым со сканером анализатора коагуляции закрытого типа </w:t>
            </w:r>
            <w:r w:rsidRPr="0027391F">
              <w:rPr>
                <w:rFonts w:ascii="Times New Roman" w:eastAsia="Times New Roman" w:hAnsi="Times New Roman" w:cs="Times New Roman"/>
                <w:sz w:val="16"/>
                <w:szCs w:val="16"/>
                <w:lang w:val="en-US"/>
              </w:rPr>
              <w:t>OCG</w:t>
            </w:r>
            <w:r w:rsidRPr="0027391F">
              <w:rPr>
                <w:rFonts w:ascii="Times New Roman" w:eastAsia="Times New Roman" w:hAnsi="Times New Roman" w:cs="Times New Roman"/>
                <w:sz w:val="16"/>
                <w:szCs w:val="16"/>
              </w:rPr>
              <w:t>-102.</w:t>
            </w:r>
            <w:proofErr w:type="gramEnd"/>
            <w:r w:rsidRPr="0027391F">
              <w:rPr>
                <w:rFonts w:ascii="Times New Roman" w:eastAsia="Times New Roman" w:hAnsi="Times New Roman" w:cs="Times New Roman"/>
                <w:sz w:val="16"/>
                <w:szCs w:val="16"/>
              </w:rPr>
              <w:t xml:space="preserve"> На </w:t>
            </w:r>
            <w:proofErr w:type="spellStart"/>
            <w:proofErr w:type="gramStart"/>
            <w:r w:rsidRPr="0027391F">
              <w:rPr>
                <w:rFonts w:ascii="Times New Roman" w:eastAsia="Times New Roman" w:hAnsi="Times New Roman" w:cs="Times New Roman"/>
                <w:sz w:val="16"/>
                <w:szCs w:val="16"/>
              </w:rPr>
              <w:t>тест-полоске</w:t>
            </w:r>
            <w:proofErr w:type="spellEnd"/>
            <w:proofErr w:type="gramEnd"/>
            <w:r w:rsidRPr="0027391F">
              <w:rPr>
                <w:rFonts w:ascii="Times New Roman" w:eastAsia="Times New Roman" w:hAnsi="Times New Roman" w:cs="Times New Roman"/>
                <w:sz w:val="16"/>
                <w:szCs w:val="16"/>
              </w:rPr>
              <w:t xml:space="preserve"> должна располагаться цилиндрическая реакционная камера, содержащая распыленные реагенты в сухом виде. Определение результата реакции с помощью специального вращающегося ротора. Объем цельной цитратной крови для анализа не более 20мкл.  Упаковка 24 </w:t>
            </w:r>
            <w:proofErr w:type="spellStart"/>
            <w:proofErr w:type="gramStart"/>
            <w:r w:rsidRPr="0027391F">
              <w:rPr>
                <w:rFonts w:ascii="Times New Roman" w:eastAsia="Times New Roman" w:hAnsi="Times New Roman" w:cs="Times New Roman"/>
                <w:sz w:val="16"/>
                <w:szCs w:val="16"/>
              </w:rPr>
              <w:t>тест-полоски</w:t>
            </w:r>
            <w:proofErr w:type="spellEnd"/>
            <w:proofErr w:type="gramEnd"/>
            <w:r w:rsidRPr="0027391F">
              <w:rPr>
                <w:rFonts w:ascii="Times New Roman" w:eastAsia="Times New Roman" w:hAnsi="Times New Roman" w:cs="Times New Roman"/>
                <w:sz w:val="16"/>
                <w:szCs w:val="16"/>
              </w:rPr>
              <w:t>.</w:t>
            </w:r>
          </w:p>
        </w:tc>
        <w:tc>
          <w:tcPr>
            <w:tcW w:w="1028"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w:t>
            </w:r>
          </w:p>
        </w:tc>
        <w:tc>
          <w:tcPr>
            <w:tcW w:w="1417"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32 016,00 </w:t>
            </w:r>
          </w:p>
        </w:tc>
        <w:tc>
          <w:tcPr>
            <w:tcW w:w="1555"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160 080,00 </w:t>
            </w:r>
          </w:p>
        </w:tc>
      </w:tr>
      <w:tr w:rsidR="007C63AD" w:rsidRPr="007C63AD" w:rsidTr="007C63AD">
        <w:trPr>
          <w:trHeight w:val="312"/>
        </w:trPr>
        <w:tc>
          <w:tcPr>
            <w:tcW w:w="14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t xml:space="preserve">Для </w:t>
            </w:r>
            <w:proofErr w:type="spellStart"/>
            <w:r w:rsidRPr="007C63AD">
              <w:rPr>
                <w:rFonts w:ascii="Times New Roman" w:eastAsia="Times New Roman" w:hAnsi="Times New Roman" w:cs="Times New Roman"/>
                <w:b/>
                <w:bCs/>
                <w:color w:val="000000"/>
                <w:sz w:val="24"/>
                <w:szCs w:val="24"/>
              </w:rPr>
              <w:t>Экспресс-анализатора</w:t>
            </w:r>
            <w:proofErr w:type="spellEnd"/>
            <w:r w:rsidRPr="007C63AD">
              <w:rPr>
                <w:rFonts w:ascii="Times New Roman" w:eastAsia="Times New Roman" w:hAnsi="Times New Roman" w:cs="Times New Roman"/>
                <w:b/>
                <w:bCs/>
                <w:color w:val="000000"/>
                <w:sz w:val="24"/>
                <w:szCs w:val="24"/>
              </w:rPr>
              <w:t xml:space="preserve"> мочи </w:t>
            </w:r>
            <w:proofErr w:type="gramStart"/>
            <w:r w:rsidRPr="007C63AD">
              <w:rPr>
                <w:rFonts w:ascii="Times New Roman" w:eastAsia="Times New Roman" w:hAnsi="Times New Roman" w:cs="Times New Roman"/>
                <w:b/>
                <w:bCs/>
                <w:color w:val="000000"/>
                <w:sz w:val="24"/>
                <w:szCs w:val="24"/>
              </w:rPr>
              <w:t>биохимический</w:t>
            </w:r>
            <w:proofErr w:type="gram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Clinitek</w:t>
            </w:r>
            <w:proofErr w:type="spellEnd"/>
            <w:r w:rsidRPr="007C63AD">
              <w:rPr>
                <w:rFonts w:ascii="Times New Roman" w:eastAsia="Times New Roman" w:hAnsi="Times New Roman" w:cs="Times New Roman"/>
                <w:b/>
                <w:bCs/>
                <w:color w:val="000000"/>
                <w:sz w:val="24"/>
                <w:szCs w:val="24"/>
              </w:rPr>
              <w:t xml:space="preserve"> </w:t>
            </w:r>
            <w:proofErr w:type="spellStart"/>
            <w:r w:rsidRPr="007C63AD">
              <w:rPr>
                <w:rFonts w:ascii="Times New Roman" w:eastAsia="Times New Roman" w:hAnsi="Times New Roman" w:cs="Times New Roman"/>
                <w:b/>
                <w:bCs/>
                <w:color w:val="000000"/>
                <w:sz w:val="24"/>
                <w:szCs w:val="24"/>
              </w:rPr>
              <w:t>Status</w:t>
            </w:r>
            <w:proofErr w:type="spellEnd"/>
            <w:r w:rsidRPr="007C63AD">
              <w:rPr>
                <w:rFonts w:ascii="Times New Roman" w:eastAsia="Times New Roman" w:hAnsi="Times New Roman" w:cs="Times New Roman"/>
                <w:b/>
                <w:bCs/>
                <w:color w:val="000000"/>
                <w:sz w:val="24"/>
                <w:szCs w:val="24"/>
              </w:rPr>
              <w:t xml:space="preserve"> +</w:t>
            </w:r>
          </w:p>
        </w:tc>
      </w:tr>
      <w:tr w:rsidR="002D34F0" w:rsidRPr="007C63AD" w:rsidTr="0027391F">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85</w:t>
            </w:r>
          </w:p>
        </w:tc>
        <w:tc>
          <w:tcPr>
            <w:tcW w:w="3672" w:type="dxa"/>
            <w:gridSpan w:val="2"/>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Multistix</w:t>
            </w:r>
            <w:proofErr w:type="spellEnd"/>
            <w:r w:rsidRPr="007C63AD">
              <w:rPr>
                <w:rFonts w:ascii="Times New Roman" w:eastAsia="Times New Roman" w:hAnsi="Times New Roman" w:cs="Times New Roman"/>
                <w:color w:val="000000"/>
                <w:sz w:val="24"/>
                <w:szCs w:val="24"/>
              </w:rPr>
              <w:t xml:space="preserve"> 10SG (</w:t>
            </w:r>
            <w:proofErr w:type="spellStart"/>
            <w:proofErr w:type="gramStart"/>
            <w:r w:rsidRPr="007C63AD">
              <w:rPr>
                <w:rFonts w:ascii="Times New Roman" w:eastAsia="Times New Roman" w:hAnsi="Times New Roman" w:cs="Times New Roman"/>
                <w:color w:val="000000"/>
                <w:sz w:val="24"/>
                <w:szCs w:val="24"/>
              </w:rPr>
              <w:t>Тест-полоски</w:t>
            </w:r>
            <w:proofErr w:type="spellEnd"/>
            <w:proofErr w:type="gramEnd"/>
            <w:r w:rsidRPr="007C63AD">
              <w:rPr>
                <w:rFonts w:ascii="Times New Roman" w:eastAsia="Times New Roman" w:hAnsi="Times New Roman" w:cs="Times New Roman"/>
                <w:color w:val="000000"/>
                <w:sz w:val="24"/>
                <w:szCs w:val="24"/>
              </w:rPr>
              <w:t xml:space="preserve"> на 10 параметров)</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Тестовые полоски предназначены только для </w:t>
            </w:r>
            <w:proofErr w:type="spellStart"/>
            <w:r w:rsidRPr="0027391F">
              <w:rPr>
                <w:rFonts w:ascii="Times New Roman" w:eastAsia="Times New Roman" w:hAnsi="Times New Roman" w:cs="Times New Roman"/>
                <w:color w:val="000000"/>
                <w:sz w:val="16"/>
                <w:szCs w:val="16"/>
              </w:rPr>
              <w:t>полукачественной</w:t>
            </w:r>
            <w:proofErr w:type="spellEnd"/>
            <w:r w:rsidRPr="0027391F">
              <w:rPr>
                <w:rFonts w:ascii="Times New Roman" w:eastAsia="Times New Roman" w:hAnsi="Times New Roman" w:cs="Times New Roman"/>
                <w:color w:val="000000"/>
                <w:sz w:val="16"/>
                <w:szCs w:val="16"/>
              </w:rPr>
              <w:t xml:space="preserve"> диагностики </w:t>
            </w:r>
            <w:proofErr w:type="spellStart"/>
            <w:r w:rsidRPr="0027391F">
              <w:rPr>
                <w:rFonts w:ascii="Times New Roman" w:eastAsia="Times New Roman" w:hAnsi="Times New Roman" w:cs="Times New Roman"/>
                <w:color w:val="000000"/>
                <w:sz w:val="16"/>
                <w:szCs w:val="16"/>
              </w:rPr>
              <w:t>in</w:t>
            </w:r>
            <w:proofErr w:type="spellEnd"/>
            <w:r w:rsidRPr="0027391F">
              <w:rPr>
                <w:rFonts w:ascii="Times New Roman" w:eastAsia="Times New Roman" w:hAnsi="Times New Roman" w:cs="Times New Roman"/>
                <w:color w:val="000000"/>
                <w:sz w:val="16"/>
                <w:szCs w:val="16"/>
              </w:rPr>
              <w:t xml:space="preserve"> </w:t>
            </w:r>
            <w:proofErr w:type="spellStart"/>
            <w:r w:rsidRPr="0027391F">
              <w:rPr>
                <w:rFonts w:ascii="Times New Roman" w:eastAsia="Times New Roman" w:hAnsi="Times New Roman" w:cs="Times New Roman"/>
                <w:color w:val="000000"/>
                <w:sz w:val="16"/>
                <w:szCs w:val="16"/>
              </w:rPr>
              <w:t>vitro</w:t>
            </w:r>
            <w:proofErr w:type="spellEnd"/>
            <w:r w:rsidRPr="0027391F">
              <w:rPr>
                <w:rFonts w:ascii="Times New Roman" w:eastAsia="Times New Roman" w:hAnsi="Times New Roman" w:cs="Times New Roman"/>
                <w:color w:val="000000"/>
                <w:sz w:val="16"/>
                <w:szCs w:val="16"/>
              </w:rPr>
              <w:t xml:space="preserve"> медицинским работником. </w:t>
            </w:r>
            <w:proofErr w:type="spellStart"/>
            <w:proofErr w:type="gramStart"/>
            <w:r w:rsidRPr="0027391F">
              <w:rPr>
                <w:rFonts w:ascii="Times New Roman" w:eastAsia="Times New Roman" w:hAnsi="Times New Roman" w:cs="Times New Roman"/>
                <w:color w:val="000000"/>
                <w:sz w:val="16"/>
                <w:szCs w:val="16"/>
              </w:rPr>
              <w:t>Тест-полоски</w:t>
            </w:r>
            <w:proofErr w:type="spellEnd"/>
            <w:proofErr w:type="gramEnd"/>
            <w:r w:rsidRPr="0027391F">
              <w:rPr>
                <w:rFonts w:ascii="Times New Roman" w:eastAsia="Times New Roman" w:hAnsi="Times New Roman" w:cs="Times New Roman"/>
                <w:color w:val="000000"/>
                <w:sz w:val="16"/>
                <w:szCs w:val="16"/>
              </w:rPr>
              <w:t xml:space="preserve"> для анализа мочи имеют 10 химических колодок для определения белка, крови, лейкоцитов, нитритов, глюкозы, кетонов (ацетоуксусной кислоты), кислотности, удельного веса, билирубина и </w:t>
            </w:r>
            <w:proofErr w:type="spellStart"/>
            <w:r w:rsidRPr="0027391F">
              <w:rPr>
                <w:rFonts w:ascii="Times New Roman" w:eastAsia="Times New Roman" w:hAnsi="Times New Roman" w:cs="Times New Roman"/>
                <w:color w:val="000000"/>
                <w:sz w:val="16"/>
                <w:szCs w:val="16"/>
              </w:rPr>
              <w:t>уробилиногена</w:t>
            </w:r>
            <w:proofErr w:type="spellEnd"/>
            <w:r w:rsidRPr="0027391F">
              <w:rPr>
                <w:rFonts w:ascii="Times New Roman" w:eastAsia="Times New Roman" w:hAnsi="Times New Roman" w:cs="Times New Roman"/>
                <w:color w:val="000000"/>
                <w:sz w:val="16"/>
                <w:szCs w:val="16"/>
              </w:rPr>
              <w:t xml:space="preserve">. Тест-полоска состоит из ленты, изготовленной из пластика шириной 5 мм и длиной 120 мм, пластиковые полоски имеют колодки, пропитанные химическими веществами.  Химический принцип процедур и ингредиентов основан в пересчете на безводную массу ко времени импрегнации. </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Химический состав </w:t>
            </w:r>
            <w:proofErr w:type="spellStart"/>
            <w:proofErr w:type="gramStart"/>
            <w:r w:rsidRPr="0027391F">
              <w:rPr>
                <w:rFonts w:ascii="Times New Roman" w:eastAsia="Times New Roman" w:hAnsi="Times New Roman" w:cs="Times New Roman"/>
                <w:color w:val="000000"/>
                <w:sz w:val="16"/>
                <w:szCs w:val="16"/>
              </w:rPr>
              <w:t>тест-полосок</w:t>
            </w:r>
            <w:proofErr w:type="spellEnd"/>
            <w:proofErr w:type="gramEnd"/>
            <w:r w:rsidRPr="0027391F">
              <w:rPr>
                <w:rFonts w:ascii="Times New Roman" w:eastAsia="Times New Roman" w:hAnsi="Times New Roman" w:cs="Times New Roman"/>
                <w:color w:val="000000"/>
                <w:sz w:val="16"/>
                <w:szCs w:val="16"/>
              </w:rPr>
              <w:t>:</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Белок. Ингредиенты: 0,3% (по массе) </w:t>
            </w:r>
            <w:proofErr w:type="spellStart"/>
            <w:r w:rsidRPr="0027391F">
              <w:rPr>
                <w:rFonts w:ascii="Times New Roman" w:eastAsia="Times New Roman" w:hAnsi="Times New Roman" w:cs="Times New Roman"/>
                <w:color w:val="000000"/>
                <w:sz w:val="16"/>
                <w:szCs w:val="16"/>
              </w:rPr>
              <w:t>тетрабромфенолового</w:t>
            </w:r>
            <w:proofErr w:type="spellEnd"/>
            <w:r w:rsidRPr="0027391F">
              <w:rPr>
                <w:rFonts w:ascii="Times New Roman" w:eastAsia="Times New Roman" w:hAnsi="Times New Roman" w:cs="Times New Roman"/>
                <w:color w:val="000000"/>
                <w:sz w:val="16"/>
                <w:szCs w:val="16"/>
              </w:rPr>
              <w:t xml:space="preserve"> синего, 97,3 % (по массе) буфера, 2,4 % (по массе) </w:t>
            </w:r>
            <w:proofErr w:type="spellStart"/>
            <w:r w:rsidRPr="0027391F">
              <w:rPr>
                <w:rFonts w:ascii="Times New Roman" w:eastAsia="Times New Roman" w:hAnsi="Times New Roman" w:cs="Times New Roman"/>
                <w:color w:val="000000"/>
                <w:sz w:val="16"/>
                <w:szCs w:val="16"/>
              </w:rPr>
              <w:t>нереагирующих</w:t>
            </w:r>
            <w:proofErr w:type="spellEnd"/>
            <w:r w:rsidRPr="0027391F">
              <w:rPr>
                <w:rFonts w:ascii="Times New Roman" w:eastAsia="Times New Roman" w:hAnsi="Times New Roman" w:cs="Times New Roman"/>
                <w:color w:val="000000"/>
                <w:sz w:val="16"/>
                <w:szCs w:val="16"/>
              </w:rPr>
              <w:t xml:space="preserve"> ингредиентов.</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Кровь. З</w:t>
            </w:r>
            <w:proofErr w:type="gramStart"/>
            <w:r w:rsidRPr="0027391F">
              <w:rPr>
                <w:rFonts w:ascii="Times New Roman" w:eastAsia="Times New Roman" w:hAnsi="Times New Roman" w:cs="Times New Roman"/>
                <w:color w:val="000000"/>
                <w:sz w:val="16"/>
                <w:szCs w:val="16"/>
              </w:rPr>
              <w:t>,З</w:t>
            </w:r>
            <w:proofErr w:type="gramEnd"/>
            <w:r w:rsidRPr="0027391F">
              <w:rPr>
                <w:rFonts w:ascii="Times New Roman" w:eastAsia="Times New Roman" w:hAnsi="Times New Roman" w:cs="Times New Roman"/>
                <w:color w:val="000000"/>
                <w:sz w:val="16"/>
                <w:szCs w:val="16"/>
              </w:rPr>
              <w:t xml:space="preserve">’,5,5’-тетраметилбензидина. Ингредиенты: 6,8 % (по массе) </w:t>
            </w:r>
            <w:proofErr w:type="spellStart"/>
            <w:r w:rsidRPr="0027391F">
              <w:rPr>
                <w:rFonts w:ascii="Times New Roman" w:eastAsia="Times New Roman" w:hAnsi="Times New Roman" w:cs="Times New Roman"/>
                <w:color w:val="000000"/>
                <w:sz w:val="16"/>
                <w:szCs w:val="16"/>
              </w:rPr>
              <w:t>диизопропилбензола</w:t>
            </w:r>
            <w:proofErr w:type="spellEnd"/>
            <w:r w:rsidRPr="0027391F">
              <w:rPr>
                <w:rFonts w:ascii="Times New Roman" w:eastAsia="Times New Roman" w:hAnsi="Times New Roman" w:cs="Times New Roman"/>
                <w:color w:val="000000"/>
                <w:sz w:val="16"/>
                <w:szCs w:val="16"/>
              </w:rPr>
              <w:t xml:space="preserve"> </w:t>
            </w:r>
            <w:proofErr w:type="spellStart"/>
            <w:r w:rsidRPr="0027391F">
              <w:rPr>
                <w:rFonts w:ascii="Times New Roman" w:eastAsia="Times New Roman" w:hAnsi="Times New Roman" w:cs="Times New Roman"/>
                <w:color w:val="000000"/>
                <w:sz w:val="16"/>
                <w:szCs w:val="16"/>
              </w:rPr>
              <w:t>дигидропероксида</w:t>
            </w:r>
            <w:proofErr w:type="spellEnd"/>
            <w:r w:rsidRPr="0027391F">
              <w:rPr>
                <w:rFonts w:ascii="Times New Roman" w:eastAsia="Times New Roman" w:hAnsi="Times New Roman" w:cs="Times New Roman"/>
                <w:color w:val="000000"/>
                <w:sz w:val="16"/>
                <w:szCs w:val="16"/>
              </w:rPr>
              <w:t>, 4,0% (по массе) З</w:t>
            </w:r>
            <w:proofErr w:type="gramStart"/>
            <w:r w:rsidRPr="0027391F">
              <w:rPr>
                <w:rFonts w:ascii="Times New Roman" w:eastAsia="Times New Roman" w:hAnsi="Times New Roman" w:cs="Times New Roman"/>
                <w:color w:val="000000"/>
                <w:sz w:val="16"/>
                <w:szCs w:val="16"/>
              </w:rPr>
              <w:t>,З</w:t>
            </w:r>
            <w:proofErr w:type="gramEnd"/>
            <w:r w:rsidRPr="0027391F">
              <w:rPr>
                <w:rFonts w:ascii="Times New Roman" w:eastAsia="Times New Roman" w:hAnsi="Times New Roman" w:cs="Times New Roman"/>
                <w:color w:val="000000"/>
                <w:sz w:val="16"/>
                <w:szCs w:val="16"/>
              </w:rPr>
              <w:t xml:space="preserve">’,5,5’-тетраметилбензидина, 48,0% (по массе) буфера, 41,2 % (по массе) </w:t>
            </w:r>
            <w:proofErr w:type="spellStart"/>
            <w:r w:rsidRPr="0027391F">
              <w:rPr>
                <w:rFonts w:ascii="Times New Roman" w:eastAsia="Times New Roman" w:hAnsi="Times New Roman" w:cs="Times New Roman"/>
                <w:color w:val="000000"/>
                <w:sz w:val="16"/>
                <w:szCs w:val="16"/>
              </w:rPr>
              <w:t>нереагирующих</w:t>
            </w:r>
            <w:proofErr w:type="spellEnd"/>
            <w:r w:rsidRPr="0027391F">
              <w:rPr>
                <w:rFonts w:ascii="Times New Roman" w:eastAsia="Times New Roman" w:hAnsi="Times New Roman" w:cs="Times New Roman"/>
                <w:color w:val="000000"/>
                <w:sz w:val="16"/>
                <w:szCs w:val="16"/>
              </w:rPr>
              <w:t xml:space="preserve"> ингредиентов.</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Лейкоциты. Ингредиенты: 0,4 % (по массе) производного сложного эфира пиррола и аминокислот, 0,2 % (по массе) </w:t>
            </w:r>
            <w:proofErr w:type="spellStart"/>
            <w:r w:rsidRPr="0027391F">
              <w:rPr>
                <w:rFonts w:ascii="Times New Roman" w:eastAsia="Times New Roman" w:hAnsi="Times New Roman" w:cs="Times New Roman"/>
                <w:color w:val="000000"/>
                <w:sz w:val="16"/>
                <w:szCs w:val="16"/>
              </w:rPr>
              <w:t>диазосоли</w:t>
            </w:r>
            <w:proofErr w:type="spellEnd"/>
            <w:r w:rsidRPr="0027391F">
              <w:rPr>
                <w:rFonts w:ascii="Times New Roman" w:eastAsia="Times New Roman" w:hAnsi="Times New Roman" w:cs="Times New Roman"/>
                <w:color w:val="000000"/>
                <w:sz w:val="16"/>
                <w:szCs w:val="16"/>
              </w:rPr>
              <w:t xml:space="preserve">, 40,9 % (по массе) буфера, 58,5 % (по массе) </w:t>
            </w:r>
            <w:proofErr w:type="spellStart"/>
            <w:r w:rsidRPr="0027391F">
              <w:rPr>
                <w:rFonts w:ascii="Times New Roman" w:eastAsia="Times New Roman" w:hAnsi="Times New Roman" w:cs="Times New Roman"/>
                <w:color w:val="000000"/>
                <w:sz w:val="16"/>
                <w:szCs w:val="16"/>
              </w:rPr>
              <w:t>нереагирующих</w:t>
            </w:r>
            <w:proofErr w:type="spellEnd"/>
            <w:r w:rsidRPr="0027391F">
              <w:rPr>
                <w:rFonts w:ascii="Times New Roman" w:eastAsia="Times New Roman" w:hAnsi="Times New Roman" w:cs="Times New Roman"/>
                <w:color w:val="000000"/>
                <w:sz w:val="16"/>
                <w:szCs w:val="16"/>
              </w:rPr>
              <w:t xml:space="preserve"> ингредиентов.</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Нитриты. Ингредиенты: 1,4% (по массе) </w:t>
            </w:r>
            <w:proofErr w:type="spellStart"/>
            <w:r w:rsidRPr="0027391F">
              <w:rPr>
                <w:rFonts w:ascii="Times New Roman" w:eastAsia="Times New Roman" w:hAnsi="Times New Roman" w:cs="Times New Roman"/>
                <w:color w:val="000000"/>
                <w:sz w:val="16"/>
                <w:szCs w:val="16"/>
              </w:rPr>
              <w:t>р-арсаниловой</w:t>
            </w:r>
            <w:proofErr w:type="spellEnd"/>
            <w:r w:rsidRPr="0027391F">
              <w:rPr>
                <w:rFonts w:ascii="Times New Roman" w:eastAsia="Times New Roman" w:hAnsi="Times New Roman" w:cs="Times New Roman"/>
                <w:color w:val="000000"/>
                <w:sz w:val="16"/>
                <w:szCs w:val="16"/>
              </w:rPr>
              <w:t xml:space="preserve"> кислоты, 1,3% (по массе) 1,2,3,4- </w:t>
            </w:r>
            <w:proofErr w:type="spellStart"/>
            <w:r w:rsidRPr="0027391F">
              <w:rPr>
                <w:rFonts w:ascii="Times New Roman" w:eastAsia="Times New Roman" w:hAnsi="Times New Roman" w:cs="Times New Roman"/>
                <w:color w:val="000000"/>
                <w:sz w:val="16"/>
                <w:szCs w:val="16"/>
              </w:rPr>
              <w:t>тетрагидробензо</w:t>
            </w:r>
            <w:proofErr w:type="spellEnd"/>
            <w:r w:rsidRPr="0027391F">
              <w:rPr>
                <w:rFonts w:ascii="Times New Roman" w:eastAsia="Times New Roman" w:hAnsi="Times New Roman" w:cs="Times New Roman"/>
                <w:color w:val="000000"/>
                <w:sz w:val="16"/>
                <w:szCs w:val="16"/>
              </w:rPr>
              <w:t>(</w:t>
            </w:r>
            <w:proofErr w:type="spellStart"/>
            <w:r w:rsidRPr="0027391F">
              <w:rPr>
                <w:rFonts w:ascii="Times New Roman" w:eastAsia="Times New Roman" w:hAnsi="Times New Roman" w:cs="Times New Roman"/>
                <w:color w:val="000000"/>
                <w:sz w:val="16"/>
                <w:szCs w:val="16"/>
              </w:rPr>
              <w:t>h</w:t>
            </w:r>
            <w:proofErr w:type="spellEnd"/>
            <w:r w:rsidRPr="0027391F">
              <w:rPr>
                <w:rFonts w:ascii="Times New Roman" w:eastAsia="Times New Roman" w:hAnsi="Times New Roman" w:cs="Times New Roman"/>
                <w:color w:val="000000"/>
                <w:sz w:val="16"/>
                <w:szCs w:val="16"/>
              </w:rPr>
              <w:t>)</w:t>
            </w:r>
            <w:proofErr w:type="spellStart"/>
            <w:r w:rsidRPr="0027391F">
              <w:rPr>
                <w:rFonts w:ascii="Times New Roman" w:eastAsia="Times New Roman" w:hAnsi="Times New Roman" w:cs="Times New Roman"/>
                <w:color w:val="000000"/>
                <w:sz w:val="16"/>
                <w:szCs w:val="16"/>
              </w:rPr>
              <w:t>хинолин-триол</w:t>
            </w:r>
            <w:proofErr w:type="spellEnd"/>
            <w:r w:rsidRPr="0027391F">
              <w:rPr>
                <w:rFonts w:ascii="Times New Roman" w:eastAsia="Times New Roman" w:hAnsi="Times New Roman" w:cs="Times New Roman"/>
                <w:color w:val="000000"/>
                <w:sz w:val="16"/>
                <w:szCs w:val="16"/>
              </w:rPr>
              <w:t xml:space="preserve">, 10,8 % (по массе) буфера, 86,5 % (по массе) </w:t>
            </w:r>
            <w:proofErr w:type="spellStart"/>
            <w:r w:rsidRPr="0027391F">
              <w:rPr>
                <w:rFonts w:ascii="Times New Roman" w:eastAsia="Times New Roman" w:hAnsi="Times New Roman" w:cs="Times New Roman"/>
                <w:color w:val="000000"/>
                <w:sz w:val="16"/>
                <w:szCs w:val="16"/>
              </w:rPr>
              <w:t>нереагирующих</w:t>
            </w:r>
            <w:proofErr w:type="spellEnd"/>
            <w:r w:rsidRPr="0027391F">
              <w:rPr>
                <w:rFonts w:ascii="Times New Roman" w:eastAsia="Times New Roman" w:hAnsi="Times New Roman" w:cs="Times New Roman"/>
                <w:color w:val="000000"/>
                <w:sz w:val="16"/>
                <w:szCs w:val="16"/>
              </w:rPr>
              <w:t xml:space="preserve"> ингредиентов.</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Глюкоза. Ингредиенты: 2,2% (по массе) </w:t>
            </w:r>
            <w:proofErr w:type="spellStart"/>
            <w:r w:rsidRPr="0027391F">
              <w:rPr>
                <w:rFonts w:ascii="Times New Roman" w:eastAsia="Times New Roman" w:hAnsi="Times New Roman" w:cs="Times New Roman"/>
                <w:color w:val="000000"/>
                <w:sz w:val="16"/>
                <w:szCs w:val="16"/>
              </w:rPr>
              <w:t>окидазы</w:t>
            </w:r>
            <w:proofErr w:type="spellEnd"/>
            <w:r w:rsidRPr="0027391F">
              <w:rPr>
                <w:rFonts w:ascii="Times New Roman" w:eastAsia="Times New Roman" w:hAnsi="Times New Roman" w:cs="Times New Roman"/>
                <w:color w:val="000000"/>
                <w:sz w:val="16"/>
                <w:szCs w:val="16"/>
              </w:rPr>
              <w:t xml:space="preserve"> глюкозы (микробной, </w:t>
            </w:r>
            <w:r w:rsidRPr="0027391F">
              <w:rPr>
                <w:rFonts w:ascii="Times New Roman" w:eastAsia="Times New Roman" w:hAnsi="Times New Roman" w:cs="Times New Roman"/>
                <w:color w:val="000000"/>
                <w:sz w:val="16"/>
                <w:szCs w:val="16"/>
              </w:rPr>
              <w:lastRenderedPageBreak/>
              <w:t xml:space="preserve">13ME), 1,0% (по массе) </w:t>
            </w:r>
            <w:proofErr w:type="spellStart"/>
            <w:r w:rsidRPr="0027391F">
              <w:rPr>
                <w:rFonts w:ascii="Times New Roman" w:eastAsia="Times New Roman" w:hAnsi="Times New Roman" w:cs="Times New Roman"/>
                <w:color w:val="000000"/>
                <w:sz w:val="16"/>
                <w:szCs w:val="16"/>
              </w:rPr>
              <w:t>пероксидазы</w:t>
            </w:r>
            <w:proofErr w:type="spellEnd"/>
            <w:r w:rsidRPr="0027391F">
              <w:rPr>
                <w:rFonts w:ascii="Times New Roman" w:eastAsia="Times New Roman" w:hAnsi="Times New Roman" w:cs="Times New Roman"/>
                <w:color w:val="000000"/>
                <w:sz w:val="16"/>
                <w:szCs w:val="16"/>
              </w:rPr>
              <w:t xml:space="preserve"> (</w:t>
            </w:r>
            <w:proofErr w:type="spellStart"/>
            <w:r w:rsidRPr="0027391F">
              <w:rPr>
                <w:rFonts w:ascii="Times New Roman" w:eastAsia="Times New Roman" w:hAnsi="Times New Roman" w:cs="Times New Roman"/>
                <w:color w:val="000000"/>
                <w:sz w:val="16"/>
                <w:szCs w:val="16"/>
              </w:rPr>
              <w:t>пероксидаза</w:t>
            </w:r>
            <w:proofErr w:type="spellEnd"/>
            <w:r w:rsidRPr="0027391F">
              <w:rPr>
                <w:rFonts w:ascii="Times New Roman" w:eastAsia="Times New Roman" w:hAnsi="Times New Roman" w:cs="Times New Roman"/>
                <w:color w:val="000000"/>
                <w:sz w:val="16"/>
                <w:szCs w:val="16"/>
              </w:rPr>
              <w:t xml:space="preserve"> хрена3300 ME), 8,1 % (по массе) иодида калия, 69,8 % (по массе) буфера. 18,9 % (по массе) </w:t>
            </w:r>
            <w:proofErr w:type="spellStart"/>
            <w:r w:rsidRPr="0027391F">
              <w:rPr>
                <w:rFonts w:ascii="Times New Roman" w:eastAsia="Times New Roman" w:hAnsi="Times New Roman" w:cs="Times New Roman"/>
                <w:color w:val="000000"/>
                <w:sz w:val="16"/>
                <w:szCs w:val="16"/>
              </w:rPr>
              <w:t>нереагирующих</w:t>
            </w:r>
            <w:proofErr w:type="spellEnd"/>
            <w:r w:rsidRPr="0027391F">
              <w:rPr>
                <w:rFonts w:ascii="Times New Roman" w:eastAsia="Times New Roman" w:hAnsi="Times New Roman" w:cs="Times New Roman"/>
                <w:color w:val="000000"/>
                <w:sz w:val="16"/>
                <w:szCs w:val="16"/>
              </w:rPr>
              <w:t xml:space="preserve"> ингредиентов. </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Кетоны. Ингредиенты: 7,1 % (по массе) </w:t>
            </w:r>
            <w:proofErr w:type="spellStart"/>
            <w:r w:rsidRPr="0027391F">
              <w:rPr>
                <w:rFonts w:ascii="Times New Roman" w:eastAsia="Times New Roman" w:hAnsi="Times New Roman" w:cs="Times New Roman"/>
                <w:color w:val="000000"/>
                <w:sz w:val="16"/>
                <w:szCs w:val="16"/>
              </w:rPr>
              <w:t>нитропруссида</w:t>
            </w:r>
            <w:proofErr w:type="spellEnd"/>
            <w:r w:rsidRPr="0027391F">
              <w:rPr>
                <w:rFonts w:ascii="Times New Roman" w:eastAsia="Times New Roman" w:hAnsi="Times New Roman" w:cs="Times New Roman"/>
                <w:color w:val="000000"/>
                <w:sz w:val="16"/>
                <w:szCs w:val="16"/>
              </w:rPr>
              <w:t xml:space="preserve"> натрия. 92,9 % (по массе) буфера.</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Кислотность (</w:t>
            </w:r>
            <w:proofErr w:type="spellStart"/>
            <w:r w:rsidRPr="0027391F">
              <w:rPr>
                <w:rFonts w:ascii="Times New Roman" w:eastAsia="Times New Roman" w:hAnsi="Times New Roman" w:cs="Times New Roman"/>
                <w:color w:val="000000"/>
                <w:sz w:val="16"/>
                <w:szCs w:val="16"/>
              </w:rPr>
              <w:t>pH</w:t>
            </w:r>
            <w:proofErr w:type="spellEnd"/>
            <w:r w:rsidRPr="0027391F">
              <w:rPr>
                <w:rFonts w:ascii="Times New Roman" w:eastAsia="Times New Roman" w:hAnsi="Times New Roman" w:cs="Times New Roman"/>
                <w:color w:val="000000"/>
                <w:sz w:val="16"/>
                <w:szCs w:val="16"/>
              </w:rPr>
              <w:t xml:space="preserve">). Ингредиенты: 0,2% (по массе) метилового красного, 2,8% (по массе) </w:t>
            </w:r>
            <w:proofErr w:type="spellStart"/>
            <w:r w:rsidRPr="0027391F">
              <w:rPr>
                <w:rFonts w:ascii="Times New Roman" w:eastAsia="Times New Roman" w:hAnsi="Times New Roman" w:cs="Times New Roman"/>
                <w:color w:val="000000"/>
                <w:sz w:val="16"/>
                <w:szCs w:val="16"/>
              </w:rPr>
              <w:t>бромтимолового</w:t>
            </w:r>
            <w:proofErr w:type="spellEnd"/>
            <w:r w:rsidRPr="0027391F">
              <w:rPr>
                <w:rFonts w:ascii="Times New Roman" w:eastAsia="Times New Roman" w:hAnsi="Times New Roman" w:cs="Times New Roman"/>
                <w:color w:val="000000"/>
                <w:sz w:val="16"/>
                <w:szCs w:val="16"/>
              </w:rPr>
              <w:t xml:space="preserve"> синего, 97,0 % (по массе) </w:t>
            </w:r>
            <w:proofErr w:type="spellStart"/>
            <w:r w:rsidRPr="0027391F">
              <w:rPr>
                <w:rFonts w:ascii="Times New Roman" w:eastAsia="Times New Roman" w:hAnsi="Times New Roman" w:cs="Times New Roman"/>
                <w:color w:val="000000"/>
                <w:sz w:val="16"/>
                <w:szCs w:val="16"/>
              </w:rPr>
              <w:t>нереагирующих</w:t>
            </w:r>
            <w:proofErr w:type="spellEnd"/>
            <w:r w:rsidRPr="0027391F">
              <w:rPr>
                <w:rFonts w:ascii="Times New Roman" w:eastAsia="Times New Roman" w:hAnsi="Times New Roman" w:cs="Times New Roman"/>
                <w:color w:val="000000"/>
                <w:sz w:val="16"/>
                <w:szCs w:val="16"/>
              </w:rPr>
              <w:t xml:space="preserve"> ингредиентов.</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Удельный вес. Ингредиенты: 2,8% (по массе) </w:t>
            </w:r>
            <w:proofErr w:type="spellStart"/>
            <w:r w:rsidRPr="0027391F">
              <w:rPr>
                <w:rFonts w:ascii="Times New Roman" w:eastAsia="Times New Roman" w:hAnsi="Times New Roman" w:cs="Times New Roman"/>
                <w:color w:val="000000"/>
                <w:sz w:val="16"/>
                <w:szCs w:val="16"/>
              </w:rPr>
              <w:t>бромтимолового</w:t>
            </w:r>
            <w:proofErr w:type="spellEnd"/>
            <w:r w:rsidRPr="0027391F">
              <w:rPr>
                <w:rFonts w:ascii="Times New Roman" w:eastAsia="Times New Roman" w:hAnsi="Times New Roman" w:cs="Times New Roman"/>
                <w:color w:val="000000"/>
                <w:sz w:val="16"/>
                <w:szCs w:val="16"/>
              </w:rPr>
              <w:t xml:space="preserve"> синего, 68,8 % (по массе) сополимер </w:t>
            </w:r>
            <w:proofErr w:type="spellStart"/>
            <w:r w:rsidRPr="0027391F">
              <w:rPr>
                <w:rFonts w:ascii="Times New Roman" w:eastAsia="Times New Roman" w:hAnsi="Times New Roman" w:cs="Times New Roman"/>
                <w:color w:val="000000"/>
                <w:sz w:val="16"/>
                <w:szCs w:val="16"/>
              </w:rPr>
              <w:t>метилвинилового</w:t>
            </w:r>
            <w:proofErr w:type="spellEnd"/>
            <w:r w:rsidRPr="0027391F">
              <w:rPr>
                <w:rFonts w:ascii="Times New Roman" w:eastAsia="Times New Roman" w:hAnsi="Times New Roman" w:cs="Times New Roman"/>
                <w:color w:val="000000"/>
                <w:sz w:val="16"/>
                <w:szCs w:val="16"/>
              </w:rPr>
              <w:t xml:space="preserve"> эфира и малеинового ангидрида. 28,4 % (по массе) </w:t>
            </w:r>
            <w:proofErr w:type="spellStart"/>
            <w:r w:rsidRPr="0027391F">
              <w:rPr>
                <w:rFonts w:ascii="Times New Roman" w:eastAsia="Times New Roman" w:hAnsi="Times New Roman" w:cs="Times New Roman"/>
                <w:color w:val="000000"/>
                <w:sz w:val="16"/>
                <w:szCs w:val="16"/>
              </w:rPr>
              <w:t>гидроксида</w:t>
            </w:r>
            <w:proofErr w:type="spellEnd"/>
            <w:r w:rsidRPr="0027391F">
              <w:rPr>
                <w:rFonts w:ascii="Times New Roman" w:eastAsia="Times New Roman" w:hAnsi="Times New Roman" w:cs="Times New Roman"/>
                <w:color w:val="000000"/>
                <w:sz w:val="16"/>
                <w:szCs w:val="16"/>
              </w:rPr>
              <w:t xml:space="preserve"> натрия.</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Билирубин. Ингредиенты: 0,4 % (по массе) </w:t>
            </w:r>
            <w:proofErr w:type="spellStart"/>
            <w:r w:rsidRPr="0027391F">
              <w:rPr>
                <w:rFonts w:ascii="Times New Roman" w:eastAsia="Times New Roman" w:hAnsi="Times New Roman" w:cs="Times New Roman"/>
                <w:color w:val="000000"/>
                <w:sz w:val="16"/>
                <w:szCs w:val="16"/>
              </w:rPr>
              <w:t>диазосоли</w:t>
            </w:r>
            <w:proofErr w:type="spellEnd"/>
            <w:r w:rsidRPr="0027391F">
              <w:rPr>
                <w:rFonts w:ascii="Times New Roman" w:eastAsia="Times New Roman" w:hAnsi="Times New Roman" w:cs="Times New Roman"/>
                <w:color w:val="000000"/>
                <w:sz w:val="16"/>
                <w:szCs w:val="16"/>
              </w:rPr>
              <w:t xml:space="preserve"> 2,4-дихлоранилина, 37,3 % (по массе) буфера, 62,3%.</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Время измерения: 60 сек. </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Фасовка и количество тестов: 100 тестов</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- 100 </w:t>
            </w:r>
            <w:proofErr w:type="spellStart"/>
            <w:proofErr w:type="gramStart"/>
            <w:r w:rsidRPr="0027391F">
              <w:rPr>
                <w:rFonts w:ascii="Times New Roman" w:eastAsia="Times New Roman" w:hAnsi="Times New Roman" w:cs="Times New Roman"/>
                <w:color w:val="000000"/>
                <w:sz w:val="16"/>
                <w:szCs w:val="16"/>
              </w:rPr>
              <w:t>тест-полосок</w:t>
            </w:r>
            <w:proofErr w:type="spellEnd"/>
            <w:proofErr w:type="gramEnd"/>
            <w:r w:rsidRPr="0027391F">
              <w:rPr>
                <w:rFonts w:ascii="Times New Roman" w:eastAsia="Times New Roman" w:hAnsi="Times New Roman" w:cs="Times New Roman"/>
                <w:color w:val="000000"/>
                <w:sz w:val="16"/>
                <w:szCs w:val="16"/>
              </w:rPr>
              <w:t xml:space="preserve"> (100 измерений).</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На </w:t>
            </w:r>
            <w:proofErr w:type="spellStart"/>
            <w:proofErr w:type="gramStart"/>
            <w:r w:rsidRPr="0027391F">
              <w:rPr>
                <w:rFonts w:ascii="Times New Roman" w:eastAsia="Times New Roman" w:hAnsi="Times New Roman" w:cs="Times New Roman"/>
                <w:color w:val="000000"/>
                <w:sz w:val="16"/>
                <w:szCs w:val="16"/>
              </w:rPr>
              <w:t>тест-полосках</w:t>
            </w:r>
            <w:proofErr w:type="spellEnd"/>
            <w:proofErr w:type="gramEnd"/>
            <w:r w:rsidRPr="0027391F">
              <w:rPr>
                <w:rFonts w:ascii="Times New Roman" w:eastAsia="Times New Roman" w:hAnsi="Times New Roman" w:cs="Times New Roman"/>
                <w:color w:val="000000"/>
                <w:sz w:val="16"/>
                <w:szCs w:val="16"/>
              </w:rPr>
              <w:t xml:space="preserve"> имеются идентификационные полосы, которые имеют гидрофобное покрытие.</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Идентификационные полосы обеспечивают:</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  автоматическое распознавание </w:t>
            </w:r>
            <w:proofErr w:type="spellStart"/>
            <w:proofErr w:type="gramStart"/>
            <w:r w:rsidRPr="0027391F">
              <w:rPr>
                <w:rFonts w:ascii="Times New Roman" w:eastAsia="Times New Roman" w:hAnsi="Times New Roman" w:cs="Times New Roman"/>
                <w:color w:val="000000"/>
                <w:sz w:val="16"/>
                <w:szCs w:val="16"/>
              </w:rPr>
              <w:t>тест-полоски</w:t>
            </w:r>
            <w:proofErr w:type="spellEnd"/>
            <w:proofErr w:type="gramEnd"/>
            <w:r w:rsidRPr="0027391F">
              <w:rPr>
                <w:rFonts w:ascii="Times New Roman" w:eastAsia="Times New Roman" w:hAnsi="Times New Roman" w:cs="Times New Roman"/>
                <w:color w:val="000000"/>
                <w:sz w:val="16"/>
                <w:szCs w:val="16"/>
              </w:rPr>
              <w:t xml:space="preserve"> и использование соответствующих настроек при выполнении анализа;</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автоматическую проверку качества (</w:t>
            </w:r>
            <w:proofErr w:type="spellStart"/>
            <w:r w:rsidRPr="0027391F">
              <w:rPr>
                <w:rFonts w:ascii="Times New Roman" w:eastAsia="Times New Roman" w:hAnsi="Times New Roman" w:cs="Times New Roman"/>
                <w:color w:val="000000"/>
                <w:sz w:val="16"/>
                <w:szCs w:val="16"/>
              </w:rPr>
              <w:t>Auto-Checks</w:t>
            </w:r>
            <w:proofErr w:type="spellEnd"/>
            <w:r w:rsidRPr="0027391F">
              <w:rPr>
                <w:rFonts w:ascii="Times New Roman" w:eastAsia="Times New Roman" w:hAnsi="Times New Roman" w:cs="Times New Roman"/>
                <w:color w:val="000000"/>
                <w:sz w:val="16"/>
                <w:szCs w:val="16"/>
              </w:rPr>
              <w:t>);</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предотвращение накопления жидкостей;</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определение того, была ли полоска повреждена от воздействия влаги.</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Аналитическая чувствительность:</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Белок: 0,15-0,3 г/л (15-30 мг/дл) альбумина.</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Кровь: 150-620 мкг/</w:t>
            </w:r>
            <w:proofErr w:type="gramStart"/>
            <w:r w:rsidRPr="0027391F">
              <w:rPr>
                <w:rFonts w:ascii="Times New Roman" w:eastAsia="Times New Roman" w:hAnsi="Times New Roman" w:cs="Times New Roman"/>
                <w:color w:val="000000"/>
                <w:sz w:val="16"/>
                <w:szCs w:val="16"/>
              </w:rPr>
              <w:t>л</w:t>
            </w:r>
            <w:proofErr w:type="gramEnd"/>
            <w:r w:rsidRPr="0027391F">
              <w:rPr>
                <w:rFonts w:ascii="Times New Roman" w:eastAsia="Times New Roman" w:hAnsi="Times New Roman" w:cs="Times New Roman"/>
                <w:color w:val="000000"/>
                <w:sz w:val="16"/>
                <w:szCs w:val="16"/>
              </w:rPr>
              <w:t xml:space="preserve"> (0,015-0,062 мг/дл) гемоглобина.</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Лейкоциты: 5-15 клеток в поле зрения (крупное увеличение) в клиническом образце.</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Нитриты: 13-22 </w:t>
            </w:r>
            <w:proofErr w:type="spellStart"/>
            <w:r w:rsidRPr="0027391F">
              <w:rPr>
                <w:rFonts w:ascii="Times New Roman" w:eastAsia="Times New Roman" w:hAnsi="Times New Roman" w:cs="Times New Roman"/>
                <w:color w:val="000000"/>
                <w:sz w:val="16"/>
                <w:szCs w:val="16"/>
              </w:rPr>
              <w:t>мкмоль</w:t>
            </w:r>
            <w:proofErr w:type="spellEnd"/>
            <w:r w:rsidRPr="0027391F">
              <w:rPr>
                <w:rFonts w:ascii="Times New Roman" w:eastAsia="Times New Roman" w:hAnsi="Times New Roman" w:cs="Times New Roman"/>
                <w:color w:val="000000"/>
                <w:sz w:val="16"/>
                <w:szCs w:val="16"/>
              </w:rPr>
              <w:t xml:space="preserve">/л (0,06-0,1 мг/дл) </w:t>
            </w:r>
            <w:proofErr w:type="spellStart"/>
            <w:proofErr w:type="gramStart"/>
            <w:r w:rsidRPr="0027391F">
              <w:rPr>
                <w:rFonts w:ascii="Times New Roman" w:eastAsia="Times New Roman" w:hAnsi="Times New Roman" w:cs="Times New Roman"/>
                <w:color w:val="000000"/>
                <w:sz w:val="16"/>
                <w:szCs w:val="16"/>
              </w:rPr>
              <w:t>нитрит-иона</w:t>
            </w:r>
            <w:proofErr w:type="spellEnd"/>
            <w:proofErr w:type="gramEnd"/>
            <w:r w:rsidRPr="0027391F">
              <w:rPr>
                <w:rFonts w:ascii="Times New Roman" w:eastAsia="Times New Roman" w:hAnsi="Times New Roman" w:cs="Times New Roman"/>
                <w:color w:val="000000"/>
                <w:sz w:val="16"/>
                <w:szCs w:val="16"/>
              </w:rPr>
              <w:t>.</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Глюкоза: 4-7 </w:t>
            </w:r>
            <w:proofErr w:type="spellStart"/>
            <w:r w:rsidRPr="0027391F">
              <w:rPr>
                <w:rFonts w:ascii="Times New Roman" w:eastAsia="Times New Roman" w:hAnsi="Times New Roman" w:cs="Times New Roman"/>
                <w:color w:val="000000"/>
                <w:sz w:val="16"/>
                <w:szCs w:val="16"/>
              </w:rPr>
              <w:t>ммоль</w:t>
            </w:r>
            <w:proofErr w:type="spellEnd"/>
            <w:r w:rsidRPr="0027391F">
              <w:rPr>
                <w:rFonts w:ascii="Times New Roman" w:eastAsia="Times New Roman" w:hAnsi="Times New Roman" w:cs="Times New Roman"/>
                <w:color w:val="000000"/>
                <w:sz w:val="16"/>
                <w:szCs w:val="16"/>
              </w:rPr>
              <w:t>/л (75-125 мг/дл) глюкозы.</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Кетоны: 0,5-1,0 </w:t>
            </w:r>
            <w:proofErr w:type="spellStart"/>
            <w:r w:rsidRPr="0027391F">
              <w:rPr>
                <w:rFonts w:ascii="Times New Roman" w:eastAsia="Times New Roman" w:hAnsi="Times New Roman" w:cs="Times New Roman"/>
                <w:color w:val="000000"/>
                <w:sz w:val="16"/>
                <w:szCs w:val="16"/>
              </w:rPr>
              <w:t>ммоль</w:t>
            </w:r>
            <w:proofErr w:type="spellEnd"/>
            <w:r w:rsidRPr="0027391F">
              <w:rPr>
                <w:rFonts w:ascii="Times New Roman" w:eastAsia="Times New Roman" w:hAnsi="Times New Roman" w:cs="Times New Roman"/>
                <w:color w:val="000000"/>
                <w:sz w:val="16"/>
                <w:szCs w:val="16"/>
              </w:rPr>
              <w:t>/л (5-10 мг/дл) ацетоуксусной кислоты.</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Билирубин: 7-14 </w:t>
            </w:r>
            <w:proofErr w:type="spellStart"/>
            <w:r w:rsidRPr="0027391F">
              <w:rPr>
                <w:rFonts w:ascii="Times New Roman" w:eastAsia="Times New Roman" w:hAnsi="Times New Roman" w:cs="Times New Roman"/>
                <w:color w:val="000000"/>
                <w:sz w:val="16"/>
                <w:szCs w:val="16"/>
              </w:rPr>
              <w:t>мкмоль</w:t>
            </w:r>
            <w:proofErr w:type="spellEnd"/>
            <w:r w:rsidRPr="0027391F">
              <w:rPr>
                <w:rFonts w:ascii="Times New Roman" w:eastAsia="Times New Roman" w:hAnsi="Times New Roman" w:cs="Times New Roman"/>
                <w:color w:val="000000"/>
                <w:sz w:val="16"/>
                <w:szCs w:val="16"/>
              </w:rPr>
              <w:t>/л (0,4-0,8 мг/дл) билирубина.</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Тестовые полоски готовы к использованию сразу после извлечения из флакона, они используются целиком и являются одноразовыми.</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Тестовые полоски можно оценивать</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визуально, без применения дополнительного лабораторного</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оборудования.</w:t>
            </w:r>
          </w:p>
          <w:p w:rsidR="0027391F" w:rsidRPr="0027391F" w:rsidRDefault="0027391F" w:rsidP="0027391F">
            <w:pPr>
              <w:spacing w:after="0" w:line="240" w:lineRule="auto"/>
              <w:rPr>
                <w:rFonts w:ascii="Times New Roman" w:eastAsia="Times New Roman" w:hAnsi="Times New Roman" w:cs="Times New Roman"/>
                <w:color w:val="000000"/>
                <w:sz w:val="16"/>
                <w:szCs w:val="16"/>
              </w:rPr>
            </w:pPr>
            <w:r w:rsidRPr="0027391F">
              <w:rPr>
                <w:rFonts w:ascii="Times New Roman" w:eastAsia="Times New Roman" w:hAnsi="Times New Roman" w:cs="Times New Roman"/>
                <w:color w:val="000000"/>
                <w:sz w:val="16"/>
                <w:szCs w:val="16"/>
              </w:rPr>
              <w:t xml:space="preserve">Соответствует </w:t>
            </w:r>
            <w:proofErr w:type="spellStart"/>
            <w:r w:rsidRPr="0027391F">
              <w:rPr>
                <w:rFonts w:ascii="Times New Roman" w:eastAsia="Times New Roman" w:hAnsi="Times New Roman" w:cs="Times New Roman"/>
                <w:color w:val="000000"/>
                <w:sz w:val="16"/>
                <w:szCs w:val="16"/>
              </w:rPr>
              <w:t>In</w:t>
            </w:r>
            <w:proofErr w:type="spellEnd"/>
            <w:r w:rsidRPr="0027391F">
              <w:rPr>
                <w:rFonts w:ascii="Times New Roman" w:eastAsia="Times New Roman" w:hAnsi="Times New Roman" w:cs="Times New Roman"/>
                <w:color w:val="000000"/>
                <w:sz w:val="16"/>
                <w:szCs w:val="16"/>
              </w:rPr>
              <w:t xml:space="preserve"> </w:t>
            </w:r>
            <w:proofErr w:type="spellStart"/>
            <w:r w:rsidRPr="0027391F">
              <w:rPr>
                <w:rFonts w:ascii="Times New Roman" w:eastAsia="Times New Roman" w:hAnsi="Times New Roman" w:cs="Times New Roman"/>
                <w:color w:val="000000"/>
                <w:sz w:val="16"/>
                <w:szCs w:val="16"/>
              </w:rPr>
              <w:t>Vitro</w:t>
            </w:r>
            <w:proofErr w:type="spellEnd"/>
            <w:r w:rsidRPr="0027391F">
              <w:rPr>
                <w:rFonts w:ascii="Times New Roman" w:eastAsia="Times New Roman" w:hAnsi="Times New Roman" w:cs="Times New Roman"/>
                <w:color w:val="000000"/>
                <w:sz w:val="16"/>
                <w:szCs w:val="16"/>
              </w:rPr>
              <w:t xml:space="preserve"> </w:t>
            </w:r>
            <w:proofErr w:type="spellStart"/>
            <w:r w:rsidRPr="0027391F">
              <w:rPr>
                <w:rFonts w:ascii="Times New Roman" w:eastAsia="Times New Roman" w:hAnsi="Times New Roman" w:cs="Times New Roman"/>
                <w:color w:val="000000"/>
                <w:sz w:val="16"/>
                <w:szCs w:val="16"/>
              </w:rPr>
              <w:t>Diagnostic</w:t>
            </w:r>
            <w:proofErr w:type="spellEnd"/>
            <w:r w:rsidRPr="0027391F">
              <w:rPr>
                <w:rFonts w:ascii="Times New Roman" w:eastAsia="Times New Roman" w:hAnsi="Times New Roman" w:cs="Times New Roman"/>
                <w:color w:val="000000"/>
                <w:sz w:val="16"/>
                <w:szCs w:val="16"/>
              </w:rPr>
              <w:t xml:space="preserve"> </w:t>
            </w:r>
            <w:proofErr w:type="spellStart"/>
            <w:r w:rsidRPr="0027391F">
              <w:rPr>
                <w:rFonts w:ascii="Times New Roman" w:eastAsia="Times New Roman" w:hAnsi="Times New Roman" w:cs="Times New Roman"/>
                <w:color w:val="000000"/>
                <w:sz w:val="16"/>
                <w:szCs w:val="16"/>
              </w:rPr>
              <w:t>Directive</w:t>
            </w:r>
            <w:proofErr w:type="spellEnd"/>
            <w:r w:rsidRPr="0027391F">
              <w:rPr>
                <w:rFonts w:ascii="Times New Roman" w:eastAsia="Times New Roman" w:hAnsi="Times New Roman" w:cs="Times New Roman"/>
                <w:color w:val="000000"/>
                <w:sz w:val="16"/>
                <w:szCs w:val="16"/>
              </w:rPr>
              <w:t xml:space="preserve"> (IVDD).</w:t>
            </w:r>
          </w:p>
          <w:p w:rsidR="002D34F0" w:rsidRPr="007C63AD" w:rsidRDefault="0027391F" w:rsidP="0027391F">
            <w:pPr>
              <w:spacing w:after="0" w:line="240" w:lineRule="auto"/>
              <w:rPr>
                <w:rFonts w:ascii="Times New Roman" w:eastAsia="Times New Roman" w:hAnsi="Times New Roman" w:cs="Times New Roman"/>
                <w:color w:val="000000"/>
                <w:sz w:val="24"/>
                <w:szCs w:val="24"/>
              </w:rPr>
            </w:pPr>
            <w:r w:rsidRPr="0027391F">
              <w:rPr>
                <w:rFonts w:ascii="Times New Roman" w:eastAsia="Times New Roman" w:hAnsi="Times New Roman" w:cs="Times New Roman"/>
                <w:color w:val="000000"/>
                <w:sz w:val="16"/>
                <w:szCs w:val="16"/>
              </w:rPr>
              <w:t xml:space="preserve">Для выявления совместимости с программным обеспечением медицинского оборудования, имеющегося в наличии у Заказчика, и последующей </w:t>
            </w:r>
            <w:proofErr w:type="spellStart"/>
            <w:r w:rsidRPr="0027391F">
              <w:rPr>
                <w:rFonts w:ascii="Times New Roman" w:eastAsia="Times New Roman" w:hAnsi="Times New Roman" w:cs="Times New Roman"/>
                <w:color w:val="000000"/>
                <w:sz w:val="16"/>
                <w:szCs w:val="16"/>
              </w:rPr>
              <w:t>валидации</w:t>
            </w:r>
            <w:proofErr w:type="spellEnd"/>
            <w:r w:rsidRPr="0027391F">
              <w:rPr>
                <w:rFonts w:ascii="Times New Roman" w:eastAsia="Times New Roman" w:hAnsi="Times New Roman" w:cs="Times New Roman"/>
                <w:color w:val="000000"/>
                <w:sz w:val="16"/>
                <w:szCs w:val="16"/>
              </w:rPr>
              <w:t xml:space="preserve"> калибровки </w:t>
            </w:r>
            <w:proofErr w:type="gramStart"/>
            <w:r w:rsidRPr="0027391F">
              <w:rPr>
                <w:rFonts w:ascii="Times New Roman" w:eastAsia="Times New Roman" w:hAnsi="Times New Roman" w:cs="Times New Roman"/>
                <w:color w:val="000000"/>
                <w:sz w:val="16"/>
                <w:szCs w:val="16"/>
              </w:rPr>
              <w:t>на</w:t>
            </w:r>
            <w:proofErr w:type="gramEnd"/>
            <w:r w:rsidRPr="0027391F">
              <w:rPr>
                <w:rFonts w:ascii="Times New Roman" w:eastAsia="Times New Roman" w:hAnsi="Times New Roman" w:cs="Times New Roman"/>
                <w:color w:val="000000"/>
                <w:sz w:val="16"/>
                <w:szCs w:val="16"/>
              </w:rPr>
              <w:t xml:space="preserve"> </w:t>
            </w:r>
            <w:proofErr w:type="gramStart"/>
            <w:r w:rsidRPr="0027391F">
              <w:rPr>
                <w:rFonts w:ascii="Times New Roman" w:eastAsia="Times New Roman" w:hAnsi="Times New Roman" w:cs="Times New Roman"/>
                <w:color w:val="000000"/>
                <w:sz w:val="16"/>
                <w:szCs w:val="16"/>
              </w:rPr>
              <w:t>утвержденным</w:t>
            </w:r>
            <w:proofErr w:type="gramEnd"/>
            <w:r w:rsidRPr="0027391F">
              <w:rPr>
                <w:rFonts w:ascii="Times New Roman" w:eastAsia="Times New Roman" w:hAnsi="Times New Roman" w:cs="Times New Roman"/>
                <w:color w:val="000000"/>
                <w:sz w:val="16"/>
                <w:szCs w:val="16"/>
              </w:rPr>
              <w:t xml:space="preserve"> производителем стандартных образцах, Поставщиком при поставке производится спектральная калибровка набора. Поставляемый набор должен быть совместим с версией установленного программного обеспечения. Экспресс-анализатор мочи биохимический </w:t>
            </w:r>
            <w:proofErr w:type="spellStart"/>
            <w:r w:rsidRPr="0027391F">
              <w:rPr>
                <w:rFonts w:ascii="Times New Roman" w:eastAsia="Times New Roman" w:hAnsi="Times New Roman" w:cs="Times New Roman"/>
                <w:color w:val="000000"/>
                <w:sz w:val="16"/>
                <w:szCs w:val="16"/>
              </w:rPr>
              <w:t>Clinitek</w:t>
            </w:r>
            <w:proofErr w:type="spellEnd"/>
            <w:r w:rsidRPr="0027391F">
              <w:rPr>
                <w:rFonts w:ascii="Times New Roman" w:eastAsia="Times New Roman" w:hAnsi="Times New Roman" w:cs="Times New Roman"/>
                <w:color w:val="000000"/>
                <w:sz w:val="16"/>
                <w:szCs w:val="16"/>
              </w:rPr>
              <w:t xml:space="preserve"> </w:t>
            </w:r>
            <w:proofErr w:type="spellStart"/>
            <w:r w:rsidRPr="0027391F">
              <w:rPr>
                <w:rFonts w:ascii="Times New Roman" w:eastAsia="Times New Roman" w:hAnsi="Times New Roman" w:cs="Times New Roman"/>
                <w:color w:val="000000"/>
                <w:sz w:val="16"/>
                <w:szCs w:val="16"/>
              </w:rPr>
              <w:t>Advantus</w:t>
            </w:r>
            <w:proofErr w:type="spellEnd"/>
          </w:p>
        </w:tc>
        <w:tc>
          <w:tcPr>
            <w:tcW w:w="1028"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lastRenderedPageBreak/>
              <w:t>упак</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60</w:t>
            </w:r>
          </w:p>
        </w:tc>
        <w:tc>
          <w:tcPr>
            <w:tcW w:w="1417"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33 250,00 </w:t>
            </w:r>
          </w:p>
        </w:tc>
        <w:tc>
          <w:tcPr>
            <w:tcW w:w="1555" w:type="dxa"/>
            <w:tcBorders>
              <w:top w:val="nil"/>
              <w:left w:val="nil"/>
              <w:bottom w:val="single" w:sz="4" w:space="0" w:color="auto"/>
              <w:right w:val="single" w:sz="4" w:space="0" w:color="auto"/>
            </w:tcBorders>
            <w:shd w:val="clear" w:color="auto" w:fill="auto"/>
            <w:vAlign w:val="center"/>
            <w:hideMark/>
          </w:tcPr>
          <w:p w:rsidR="002D34F0" w:rsidRPr="007C63AD" w:rsidRDefault="002D34F0"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1 995 000,00 </w:t>
            </w:r>
          </w:p>
        </w:tc>
      </w:tr>
      <w:tr w:rsidR="007C63AD" w:rsidRPr="007C63AD" w:rsidTr="007C63AD">
        <w:trPr>
          <w:trHeight w:val="312"/>
        </w:trPr>
        <w:tc>
          <w:tcPr>
            <w:tcW w:w="14613" w:type="dxa"/>
            <w:gridSpan w:val="8"/>
            <w:tcBorders>
              <w:top w:val="single" w:sz="4" w:space="0" w:color="auto"/>
              <w:left w:val="nil"/>
              <w:bottom w:val="nil"/>
              <w:right w:val="nil"/>
            </w:tcBorders>
            <w:shd w:val="clear" w:color="auto" w:fill="auto"/>
            <w:noWrap/>
            <w:vAlign w:val="center"/>
            <w:hideMark/>
          </w:tcPr>
          <w:p w:rsidR="007C63AD" w:rsidRPr="007C63AD" w:rsidRDefault="007C63AD" w:rsidP="007C63AD">
            <w:pPr>
              <w:spacing w:after="0" w:line="240" w:lineRule="auto"/>
              <w:jc w:val="center"/>
              <w:rPr>
                <w:rFonts w:ascii="Times New Roman" w:eastAsia="Times New Roman" w:hAnsi="Times New Roman" w:cs="Times New Roman"/>
                <w:b/>
                <w:bCs/>
                <w:color w:val="000000"/>
                <w:sz w:val="24"/>
                <w:szCs w:val="24"/>
              </w:rPr>
            </w:pPr>
            <w:r w:rsidRPr="007C63AD">
              <w:rPr>
                <w:rFonts w:ascii="Times New Roman" w:eastAsia="Times New Roman" w:hAnsi="Times New Roman" w:cs="Times New Roman"/>
                <w:b/>
                <w:bCs/>
                <w:color w:val="000000"/>
                <w:sz w:val="24"/>
                <w:szCs w:val="24"/>
              </w:rPr>
              <w:lastRenderedPageBreak/>
              <w:t xml:space="preserve">Диагностические реагенты для анализатора электролитов серии </w:t>
            </w:r>
            <w:proofErr w:type="spellStart"/>
            <w:r w:rsidRPr="007C63AD">
              <w:rPr>
                <w:rFonts w:ascii="Times New Roman" w:eastAsia="Times New Roman" w:hAnsi="Times New Roman" w:cs="Times New Roman"/>
                <w:b/>
                <w:bCs/>
                <w:color w:val="000000"/>
                <w:sz w:val="24"/>
                <w:szCs w:val="24"/>
              </w:rPr>
              <w:t>Audicom</w:t>
            </w:r>
            <w:proofErr w:type="spellEnd"/>
            <w:r w:rsidRPr="007C63AD">
              <w:rPr>
                <w:rFonts w:ascii="Times New Roman" w:eastAsia="Times New Roman" w:hAnsi="Times New Roman" w:cs="Times New Roman"/>
                <w:b/>
                <w:bCs/>
                <w:color w:val="000000"/>
                <w:sz w:val="24"/>
                <w:szCs w:val="24"/>
              </w:rPr>
              <w:t xml:space="preserve"> AC9801 закрытого типа</w:t>
            </w:r>
          </w:p>
        </w:tc>
      </w:tr>
      <w:tr w:rsidR="0027391F" w:rsidRPr="007C63AD" w:rsidTr="002D34F0">
        <w:trPr>
          <w:trHeight w:val="312"/>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86</w:t>
            </w:r>
          </w:p>
        </w:tc>
        <w:tc>
          <w:tcPr>
            <w:tcW w:w="3672" w:type="dxa"/>
            <w:gridSpan w:val="2"/>
            <w:tcBorders>
              <w:top w:val="single" w:sz="4" w:space="0" w:color="auto"/>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Реагент A калибровочный</w:t>
            </w:r>
          </w:p>
        </w:tc>
        <w:tc>
          <w:tcPr>
            <w:tcW w:w="5350" w:type="dxa"/>
            <w:tcBorders>
              <w:top w:val="single" w:sz="4" w:space="0" w:color="auto"/>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анализатора электролитов серии </w:t>
            </w:r>
            <w:proofErr w:type="spellStart"/>
            <w:r w:rsidRPr="0027391F">
              <w:rPr>
                <w:rFonts w:ascii="Times New Roman" w:eastAsia="Times New Roman" w:hAnsi="Times New Roman" w:cs="Times New Roman"/>
                <w:sz w:val="16"/>
                <w:szCs w:val="16"/>
              </w:rPr>
              <w:t>Audicom</w:t>
            </w:r>
            <w:proofErr w:type="spellEnd"/>
            <w:r w:rsidRPr="0027391F">
              <w:rPr>
                <w:rFonts w:ascii="Times New Roman" w:eastAsia="Times New Roman" w:hAnsi="Times New Roman" w:cs="Times New Roman"/>
                <w:sz w:val="16"/>
                <w:szCs w:val="16"/>
              </w:rPr>
              <w:t xml:space="preserve"> AC9801 закрытого типа Реагент A калибровочный для Анализатора электролитов AUDICOM AC9801. Объем флакона 400 мл. Кол-во тестов в одном флаконе 150.</w:t>
            </w:r>
          </w:p>
        </w:tc>
        <w:tc>
          <w:tcPr>
            <w:tcW w:w="1028" w:type="dxa"/>
            <w:tcBorders>
              <w:top w:val="single" w:sz="4" w:space="0" w:color="auto"/>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фл</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59 400,00 </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297 000,00 </w:t>
            </w:r>
          </w:p>
        </w:tc>
      </w:tr>
      <w:tr w:rsidR="0027391F" w:rsidRPr="007C63AD" w:rsidTr="002D34F0">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87</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Реагент</w:t>
            </w:r>
            <w:proofErr w:type="gramStart"/>
            <w:r w:rsidRPr="007C63AD">
              <w:rPr>
                <w:rFonts w:ascii="Times New Roman" w:eastAsia="Times New Roman" w:hAnsi="Times New Roman" w:cs="Times New Roman"/>
                <w:color w:val="000000"/>
                <w:sz w:val="24"/>
                <w:szCs w:val="24"/>
              </w:rPr>
              <w:t xml:space="preserve"> В</w:t>
            </w:r>
            <w:proofErr w:type="gramEnd"/>
            <w:r w:rsidRPr="007C63AD">
              <w:rPr>
                <w:rFonts w:ascii="Times New Roman" w:eastAsia="Times New Roman" w:hAnsi="Times New Roman" w:cs="Times New Roman"/>
                <w:color w:val="000000"/>
                <w:sz w:val="24"/>
                <w:szCs w:val="24"/>
              </w:rPr>
              <w:t xml:space="preserve"> калибровочный</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анализатора электролитов серии </w:t>
            </w:r>
            <w:proofErr w:type="spellStart"/>
            <w:r w:rsidRPr="0027391F">
              <w:rPr>
                <w:rFonts w:ascii="Times New Roman" w:eastAsia="Times New Roman" w:hAnsi="Times New Roman" w:cs="Times New Roman"/>
                <w:sz w:val="16"/>
                <w:szCs w:val="16"/>
              </w:rPr>
              <w:t>Audicom</w:t>
            </w:r>
            <w:proofErr w:type="spellEnd"/>
            <w:r w:rsidRPr="0027391F">
              <w:rPr>
                <w:rFonts w:ascii="Times New Roman" w:eastAsia="Times New Roman" w:hAnsi="Times New Roman" w:cs="Times New Roman"/>
                <w:sz w:val="16"/>
                <w:szCs w:val="16"/>
              </w:rPr>
              <w:t xml:space="preserve"> AC9801 закрытого типа Реагент B стандартный для Анализатора электролитов AUDICOM AC9801. Объем флакона 200 мл. Кол-во тестов в одном флаконе 600.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фл</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3</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43 560,00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130 680,00 </w:t>
            </w:r>
          </w:p>
        </w:tc>
      </w:tr>
      <w:tr w:rsidR="0027391F" w:rsidRPr="007C63AD" w:rsidTr="002D34F0">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lastRenderedPageBreak/>
              <w:t>88</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Реагент активации электродов</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анализатора электролитов серии </w:t>
            </w:r>
            <w:proofErr w:type="spellStart"/>
            <w:r w:rsidRPr="0027391F">
              <w:rPr>
                <w:rFonts w:ascii="Times New Roman" w:eastAsia="Times New Roman" w:hAnsi="Times New Roman" w:cs="Times New Roman"/>
                <w:sz w:val="16"/>
                <w:szCs w:val="16"/>
              </w:rPr>
              <w:t>Audicom</w:t>
            </w:r>
            <w:proofErr w:type="spellEnd"/>
            <w:r w:rsidRPr="0027391F">
              <w:rPr>
                <w:rFonts w:ascii="Times New Roman" w:eastAsia="Times New Roman" w:hAnsi="Times New Roman" w:cs="Times New Roman"/>
                <w:sz w:val="16"/>
                <w:szCs w:val="16"/>
              </w:rPr>
              <w:t xml:space="preserve"> AC9801 закрытого типа Реагент активации электродов для Анализатора электролитов AUDICOM AC9801. Объем флакона 10 мл. Кол-во тестов в одном флаконе 600.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фл</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29 700,00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118 800,00 </w:t>
            </w:r>
          </w:p>
        </w:tc>
      </w:tr>
      <w:tr w:rsidR="0027391F" w:rsidRPr="007C63AD" w:rsidTr="002D34F0">
        <w:trPr>
          <w:trHeight w:val="31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center"/>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89</w:t>
            </w:r>
          </w:p>
        </w:tc>
        <w:tc>
          <w:tcPr>
            <w:tcW w:w="3672" w:type="dxa"/>
            <w:gridSpan w:val="2"/>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Реагент </w:t>
            </w:r>
            <w:proofErr w:type="spellStart"/>
            <w:r w:rsidRPr="007C63AD">
              <w:rPr>
                <w:rFonts w:ascii="Times New Roman" w:eastAsia="Times New Roman" w:hAnsi="Times New Roman" w:cs="Times New Roman"/>
                <w:color w:val="000000"/>
                <w:sz w:val="24"/>
                <w:szCs w:val="24"/>
              </w:rPr>
              <w:t>депротеинизации</w:t>
            </w:r>
            <w:proofErr w:type="spellEnd"/>
            <w:r w:rsidRPr="007C63AD">
              <w:rPr>
                <w:rFonts w:ascii="Times New Roman" w:eastAsia="Times New Roman" w:hAnsi="Times New Roman" w:cs="Times New Roman"/>
                <w:color w:val="000000"/>
                <w:sz w:val="24"/>
                <w:szCs w:val="24"/>
              </w:rPr>
              <w:t xml:space="preserve"> электродов</w:t>
            </w:r>
          </w:p>
        </w:tc>
        <w:tc>
          <w:tcPr>
            <w:tcW w:w="5350" w:type="dxa"/>
            <w:tcBorders>
              <w:top w:val="nil"/>
              <w:left w:val="nil"/>
              <w:bottom w:val="single" w:sz="4" w:space="0" w:color="auto"/>
              <w:right w:val="single" w:sz="4" w:space="0" w:color="auto"/>
            </w:tcBorders>
            <w:shd w:val="clear" w:color="auto" w:fill="auto"/>
            <w:vAlign w:val="center"/>
          </w:tcPr>
          <w:p w:rsidR="0027391F" w:rsidRPr="0027391F" w:rsidRDefault="0027391F" w:rsidP="0027391F">
            <w:pPr>
              <w:spacing w:after="0" w:line="240" w:lineRule="auto"/>
              <w:rPr>
                <w:rFonts w:ascii="Times New Roman" w:eastAsia="Times New Roman" w:hAnsi="Times New Roman" w:cs="Times New Roman"/>
                <w:sz w:val="16"/>
                <w:szCs w:val="16"/>
              </w:rPr>
            </w:pPr>
            <w:r w:rsidRPr="0027391F">
              <w:rPr>
                <w:rFonts w:ascii="Times New Roman" w:eastAsia="Times New Roman" w:hAnsi="Times New Roman" w:cs="Times New Roman"/>
                <w:sz w:val="16"/>
                <w:szCs w:val="16"/>
              </w:rPr>
              <w:t xml:space="preserve">Для анализатора электролитов серии </w:t>
            </w:r>
            <w:proofErr w:type="spellStart"/>
            <w:r w:rsidRPr="0027391F">
              <w:rPr>
                <w:rFonts w:ascii="Times New Roman" w:eastAsia="Times New Roman" w:hAnsi="Times New Roman" w:cs="Times New Roman"/>
                <w:sz w:val="16"/>
                <w:szCs w:val="16"/>
              </w:rPr>
              <w:t>Audicom</w:t>
            </w:r>
            <w:proofErr w:type="spellEnd"/>
            <w:r w:rsidRPr="0027391F">
              <w:rPr>
                <w:rFonts w:ascii="Times New Roman" w:eastAsia="Times New Roman" w:hAnsi="Times New Roman" w:cs="Times New Roman"/>
                <w:sz w:val="16"/>
                <w:szCs w:val="16"/>
              </w:rPr>
              <w:t xml:space="preserve"> AC9801 закрытого типа Реагент </w:t>
            </w:r>
            <w:proofErr w:type="spellStart"/>
            <w:r w:rsidRPr="0027391F">
              <w:rPr>
                <w:rFonts w:ascii="Times New Roman" w:eastAsia="Times New Roman" w:hAnsi="Times New Roman" w:cs="Times New Roman"/>
                <w:sz w:val="16"/>
                <w:szCs w:val="16"/>
              </w:rPr>
              <w:t>депротеинизации</w:t>
            </w:r>
            <w:proofErr w:type="spellEnd"/>
            <w:r w:rsidRPr="0027391F">
              <w:rPr>
                <w:rFonts w:ascii="Times New Roman" w:eastAsia="Times New Roman" w:hAnsi="Times New Roman" w:cs="Times New Roman"/>
                <w:sz w:val="16"/>
                <w:szCs w:val="16"/>
              </w:rPr>
              <w:t xml:space="preserve"> электродов для Анализатора электролитов AUDICOM AC9801. Объем флакона 10 мл. Кол-во тестов в одном флаконе 600.</w:t>
            </w:r>
          </w:p>
        </w:tc>
        <w:tc>
          <w:tcPr>
            <w:tcW w:w="1028"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center"/>
              <w:rPr>
                <w:rFonts w:ascii="Times New Roman" w:eastAsia="Times New Roman" w:hAnsi="Times New Roman" w:cs="Times New Roman"/>
                <w:color w:val="000000"/>
                <w:sz w:val="24"/>
                <w:szCs w:val="24"/>
              </w:rPr>
            </w:pPr>
            <w:proofErr w:type="spellStart"/>
            <w:r w:rsidRPr="007C63AD">
              <w:rPr>
                <w:rFonts w:ascii="Times New Roman" w:eastAsia="Times New Roman" w:hAnsi="Times New Roman" w:cs="Times New Roman"/>
                <w:color w:val="000000"/>
                <w:sz w:val="24"/>
                <w:szCs w:val="24"/>
              </w:rPr>
              <w:t>фл</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4</w:t>
            </w:r>
          </w:p>
        </w:tc>
        <w:tc>
          <w:tcPr>
            <w:tcW w:w="1417"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29 700,00 </w:t>
            </w:r>
          </w:p>
        </w:tc>
        <w:tc>
          <w:tcPr>
            <w:tcW w:w="1555" w:type="dxa"/>
            <w:tcBorders>
              <w:top w:val="nil"/>
              <w:left w:val="nil"/>
              <w:bottom w:val="single" w:sz="4" w:space="0" w:color="auto"/>
              <w:right w:val="single" w:sz="4" w:space="0" w:color="auto"/>
            </w:tcBorders>
            <w:shd w:val="clear" w:color="auto" w:fill="auto"/>
            <w:vAlign w:val="center"/>
            <w:hideMark/>
          </w:tcPr>
          <w:p w:rsidR="0027391F" w:rsidRPr="007C63AD" w:rsidRDefault="0027391F" w:rsidP="007C63AD">
            <w:pPr>
              <w:spacing w:after="0" w:line="240" w:lineRule="auto"/>
              <w:jc w:val="right"/>
              <w:rPr>
                <w:rFonts w:ascii="Times New Roman" w:eastAsia="Times New Roman" w:hAnsi="Times New Roman" w:cs="Times New Roman"/>
                <w:color w:val="000000"/>
                <w:sz w:val="24"/>
                <w:szCs w:val="24"/>
              </w:rPr>
            </w:pPr>
            <w:r w:rsidRPr="007C63AD">
              <w:rPr>
                <w:rFonts w:ascii="Times New Roman" w:eastAsia="Times New Roman" w:hAnsi="Times New Roman" w:cs="Times New Roman"/>
                <w:color w:val="000000"/>
                <w:sz w:val="24"/>
                <w:szCs w:val="24"/>
              </w:rPr>
              <w:t xml:space="preserve">118 800,00 </w:t>
            </w:r>
          </w:p>
        </w:tc>
      </w:tr>
    </w:tbl>
    <w:p w:rsidR="007C63AD" w:rsidRDefault="007C63AD" w:rsidP="00111A0F">
      <w:pPr>
        <w:pStyle w:val="1"/>
        <w:spacing w:before="0" w:beforeAutospacing="0" w:after="0" w:afterAutospacing="0"/>
        <w:ind w:firstLine="708"/>
        <w:contextualSpacing/>
        <w:jc w:val="both"/>
        <w:rPr>
          <w:b w:val="0"/>
          <w:sz w:val="22"/>
          <w:szCs w:val="22"/>
        </w:rPr>
      </w:pPr>
    </w:p>
    <w:p w:rsidR="007C63AD" w:rsidRDefault="007C63AD" w:rsidP="00111A0F">
      <w:pPr>
        <w:pStyle w:val="1"/>
        <w:spacing w:before="0" w:beforeAutospacing="0" w:after="0" w:afterAutospacing="0"/>
        <w:ind w:firstLine="708"/>
        <w:contextualSpacing/>
        <w:jc w:val="both"/>
        <w:rPr>
          <w:b w:val="0"/>
          <w:sz w:val="22"/>
          <w:szCs w:val="22"/>
        </w:rPr>
      </w:pPr>
    </w:p>
    <w:p w:rsidR="00692AC4" w:rsidRPr="00CF576D" w:rsidRDefault="00692AC4" w:rsidP="00692AC4">
      <w:pPr>
        <w:pStyle w:val="1"/>
        <w:spacing w:before="0" w:beforeAutospacing="0" w:after="0" w:afterAutospacing="0"/>
        <w:ind w:firstLine="708"/>
        <w:contextualSpacing/>
        <w:jc w:val="both"/>
        <w:rPr>
          <w:b w:val="0"/>
          <w:sz w:val="22"/>
          <w:szCs w:val="22"/>
        </w:rPr>
      </w:pPr>
      <w:r w:rsidRPr="006151FC">
        <w:rPr>
          <w:b w:val="0"/>
          <w:sz w:val="22"/>
          <w:szCs w:val="22"/>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6151FC">
        <w:rPr>
          <w:b w:val="0"/>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6" w:anchor="z140" w:history="1">
        <w:r w:rsidRPr="000B2D05">
          <w:rPr>
            <w:rStyle w:val="a5"/>
            <w:b w:val="0"/>
            <w:color w:val="auto"/>
            <w:sz w:val="22"/>
            <w:szCs w:val="22"/>
            <w:u w:val="none"/>
          </w:rPr>
          <w:t xml:space="preserve">главой 3 </w:t>
        </w:r>
      </w:hyperlink>
      <w:r w:rsidRPr="000B2D05">
        <w:rPr>
          <w:b w:val="0"/>
          <w:sz w:val="22"/>
          <w:szCs w:val="22"/>
        </w:rPr>
        <w:t>Пр</w:t>
      </w:r>
      <w:r w:rsidRPr="00CF576D">
        <w:rPr>
          <w:b w:val="0"/>
          <w:sz w:val="22"/>
          <w:szCs w:val="22"/>
        </w:rPr>
        <w:t>авил</w:t>
      </w:r>
      <w:r w:rsidRPr="006151FC">
        <w:rPr>
          <w:b w:val="0"/>
          <w:sz w:val="22"/>
          <w:szCs w:val="22"/>
        </w:rPr>
        <w:t xml:space="preserve">  организации и проведения закупа </w:t>
      </w:r>
      <w:r w:rsidRPr="00CF576D">
        <w:rPr>
          <w:b w:val="0"/>
          <w:sz w:val="22"/>
          <w:szCs w:val="22"/>
        </w:rPr>
        <w:t>лекарственных средств, медицинских изделий</w:t>
      </w:r>
      <w:proofErr w:type="gramEnd"/>
      <w:r w:rsidRPr="00CF576D">
        <w:rPr>
          <w:b w:val="0"/>
          <w:sz w:val="22"/>
          <w:szCs w:val="22"/>
        </w:rPr>
        <w:t xml:space="preserve">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692AC4" w:rsidRPr="00354667" w:rsidRDefault="00692AC4" w:rsidP="00692AC4">
      <w:pPr>
        <w:pStyle w:val="1"/>
        <w:spacing w:before="0" w:beforeAutospacing="0" w:after="0" w:afterAutospacing="0"/>
        <w:ind w:firstLine="708"/>
        <w:contextualSpacing/>
        <w:jc w:val="both"/>
        <w:rPr>
          <w:sz w:val="22"/>
          <w:szCs w:val="22"/>
        </w:rPr>
      </w:pPr>
      <w:r w:rsidRPr="006151FC">
        <w:rPr>
          <w:b w:val="0"/>
          <w:sz w:val="22"/>
          <w:szCs w:val="22"/>
        </w:rPr>
        <w:t>Срок окончания приема заявок</w:t>
      </w:r>
      <w:r w:rsidR="005A1CED">
        <w:rPr>
          <w:b w:val="0"/>
          <w:sz w:val="22"/>
          <w:szCs w:val="22"/>
        </w:rPr>
        <w:t>: 13</w:t>
      </w:r>
      <w:r w:rsidRPr="00354667">
        <w:rPr>
          <w:b w:val="0"/>
          <w:sz w:val="22"/>
          <w:szCs w:val="22"/>
        </w:rPr>
        <w:t xml:space="preserve"> часов 45 минут </w:t>
      </w:r>
      <w:r w:rsidR="005A1CED">
        <w:rPr>
          <w:b w:val="0"/>
          <w:sz w:val="22"/>
          <w:szCs w:val="22"/>
        </w:rPr>
        <w:t>19</w:t>
      </w:r>
      <w:r w:rsidRPr="00354667">
        <w:rPr>
          <w:b w:val="0"/>
          <w:sz w:val="22"/>
          <w:szCs w:val="22"/>
        </w:rPr>
        <w:t xml:space="preserve"> </w:t>
      </w:r>
      <w:r w:rsidR="00C47A04">
        <w:rPr>
          <w:b w:val="0"/>
          <w:sz w:val="22"/>
          <w:szCs w:val="22"/>
        </w:rPr>
        <w:t>марта</w:t>
      </w:r>
      <w:r w:rsidRPr="00354667">
        <w:rPr>
          <w:b w:val="0"/>
          <w:sz w:val="22"/>
          <w:szCs w:val="22"/>
        </w:rPr>
        <w:t xml:space="preserve"> 2024 года по адресу </w:t>
      </w:r>
      <w:proofErr w:type="gramStart"/>
      <w:r w:rsidRPr="00354667">
        <w:rPr>
          <w:b w:val="0"/>
          <w:sz w:val="22"/>
          <w:szCs w:val="22"/>
        </w:rPr>
        <w:t>г</w:t>
      </w:r>
      <w:proofErr w:type="gramEnd"/>
      <w:r w:rsidRPr="00354667">
        <w:rPr>
          <w:b w:val="0"/>
          <w:sz w:val="22"/>
          <w:szCs w:val="22"/>
        </w:rPr>
        <w:t>. Алтай, ул. Тәуелсіздік 16 в кабинете отдела государственных закупок.</w:t>
      </w:r>
    </w:p>
    <w:p w:rsidR="00692AC4" w:rsidRDefault="00692AC4" w:rsidP="00692AC4">
      <w:pPr>
        <w:pStyle w:val="1"/>
        <w:spacing w:before="0" w:beforeAutospacing="0" w:after="0" w:afterAutospacing="0"/>
        <w:ind w:firstLine="708"/>
        <w:contextualSpacing/>
        <w:jc w:val="both"/>
        <w:rPr>
          <w:b w:val="0"/>
          <w:sz w:val="22"/>
          <w:szCs w:val="22"/>
        </w:rPr>
      </w:pPr>
      <w:r w:rsidRPr="00354667">
        <w:rPr>
          <w:b w:val="0"/>
          <w:sz w:val="22"/>
          <w:szCs w:val="22"/>
        </w:rPr>
        <w:t xml:space="preserve">Процедура вскрытия назначена: на </w:t>
      </w:r>
      <w:r w:rsidR="00354667" w:rsidRPr="00354667">
        <w:rPr>
          <w:b w:val="0"/>
          <w:sz w:val="22"/>
          <w:szCs w:val="22"/>
        </w:rPr>
        <w:t>1</w:t>
      </w:r>
      <w:r w:rsidR="005A1CED">
        <w:rPr>
          <w:b w:val="0"/>
          <w:sz w:val="22"/>
          <w:szCs w:val="22"/>
        </w:rPr>
        <w:t>4</w:t>
      </w:r>
      <w:r w:rsidR="00354667" w:rsidRPr="00354667">
        <w:rPr>
          <w:b w:val="0"/>
          <w:sz w:val="22"/>
          <w:szCs w:val="22"/>
        </w:rPr>
        <w:t xml:space="preserve"> часов 00 минут </w:t>
      </w:r>
      <w:r w:rsidR="005A1CED">
        <w:rPr>
          <w:b w:val="0"/>
          <w:sz w:val="22"/>
          <w:szCs w:val="22"/>
        </w:rPr>
        <w:t>19</w:t>
      </w:r>
      <w:r w:rsidRPr="00354667">
        <w:rPr>
          <w:b w:val="0"/>
          <w:sz w:val="22"/>
          <w:szCs w:val="22"/>
        </w:rPr>
        <w:t xml:space="preserve"> </w:t>
      </w:r>
      <w:r w:rsidR="00C47A04">
        <w:rPr>
          <w:b w:val="0"/>
          <w:sz w:val="22"/>
          <w:szCs w:val="22"/>
        </w:rPr>
        <w:t>марта</w:t>
      </w:r>
      <w:r w:rsidRPr="006151FC">
        <w:rPr>
          <w:b w:val="0"/>
          <w:sz w:val="22"/>
          <w:szCs w:val="22"/>
        </w:rPr>
        <w:t xml:space="preserve"> </w:t>
      </w:r>
      <w:r w:rsidRPr="001F062C">
        <w:rPr>
          <w:b w:val="0"/>
          <w:sz w:val="22"/>
          <w:szCs w:val="22"/>
        </w:rPr>
        <w:t>202</w:t>
      </w:r>
      <w:r>
        <w:rPr>
          <w:b w:val="0"/>
          <w:sz w:val="22"/>
          <w:szCs w:val="22"/>
        </w:rPr>
        <w:t>4</w:t>
      </w:r>
      <w:r w:rsidRPr="001F062C">
        <w:rPr>
          <w:b w:val="0"/>
          <w:sz w:val="22"/>
          <w:szCs w:val="22"/>
        </w:rPr>
        <w:t xml:space="preserve"> года по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p w:rsidR="00692AC4" w:rsidRDefault="00692AC4" w:rsidP="00692AC4">
      <w:pPr>
        <w:pStyle w:val="1"/>
        <w:spacing w:before="0" w:beforeAutospacing="0" w:after="0" w:afterAutospacing="0"/>
        <w:ind w:firstLine="708"/>
        <w:contextualSpacing/>
        <w:jc w:val="both"/>
        <w:rPr>
          <w:b w:val="0"/>
          <w:sz w:val="22"/>
          <w:szCs w:val="22"/>
        </w:rPr>
      </w:pPr>
    </w:p>
    <w:p w:rsidR="00C63AFD" w:rsidRPr="006151FC" w:rsidRDefault="00C63AFD" w:rsidP="00692AC4">
      <w:pPr>
        <w:pStyle w:val="1"/>
        <w:spacing w:before="0" w:beforeAutospacing="0" w:after="0" w:afterAutospacing="0"/>
        <w:ind w:firstLine="708"/>
        <w:contextualSpacing/>
        <w:jc w:val="both"/>
        <w:rPr>
          <w:sz w:val="22"/>
          <w:szCs w:val="22"/>
        </w:rPr>
      </w:pPr>
    </w:p>
    <w:sectPr w:rsidR="00C63AFD" w:rsidRPr="006151FC" w:rsidSect="00021FEA">
      <w:pgSz w:w="16838" w:h="11906" w:orient="landscape"/>
      <w:pgMar w:top="709"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useFELayout/>
  </w:compat>
  <w:rsids>
    <w:rsidRoot w:val="00973282"/>
    <w:rsid w:val="00003F6C"/>
    <w:rsid w:val="00014863"/>
    <w:rsid w:val="00021FEA"/>
    <w:rsid w:val="00024FD8"/>
    <w:rsid w:val="00076D7A"/>
    <w:rsid w:val="0009788B"/>
    <w:rsid w:val="000E3E07"/>
    <w:rsid w:val="000F622E"/>
    <w:rsid w:val="00102FCB"/>
    <w:rsid w:val="00106612"/>
    <w:rsid w:val="00111A0F"/>
    <w:rsid w:val="00165F4C"/>
    <w:rsid w:val="0019743E"/>
    <w:rsid w:val="001D27DD"/>
    <w:rsid w:val="001E1636"/>
    <w:rsid w:val="001F062C"/>
    <w:rsid w:val="001F408C"/>
    <w:rsid w:val="001F5C1E"/>
    <w:rsid w:val="001F6CBB"/>
    <w:rsid w:val="00200148"/>
    <w:rsid w:val="00221DE6"/>
    <w:rsid w:val="002424A7"/>
    <w:rsid w:val="0027391F"/>
    <w:rsid w:val="002848A0"/>
    <w:rsid w:val="00293389"/>
    <w:rsid w:val="00295306"/>
    <w:rsid w:val="002A0D0B"/>
    <w:rsid w:val="002A3DD8"/>
    <w:rsid w:val="002C350E"/>
    <w:rsid w:val="002D34F0"/>
    <w:rsid w:val="002E2B67"/>
    <w:rsid w:val="002F092B"/>
    <w:rsid w:val="00305D8C"/>
    <w:rsid w:val="00343E87"/>
    <w:rsid w:val="00347036"/>
    <w:rsid w:val="00354667"/>
    <w:rsid w:val="00355699"/>
    <w:rsid w:val="003573E0"/>
    <w:rsid w:val="003819A6"/>
    <w:rsid w:val="003901FA"/>
    <w:rsid w:val="003A49B4"/>
    <w:rsid w:val="003B4D2D"/>
    <w:rsid w:val="003B66CF"/>
    <w:rsid w:val="00422765"/>
    <w:rsid w:val="0043788F"/>
    <w:rsid w:val="0046148D"/>
    <w:rsid w:val="00462E72"/>
    <w:rsid w:val="004673C3"/>
    <w:rsid w:val="00476D87"/>
    <w:rsid w:val="0049428A"/>
    <w:rsid w:val="004B7B1B"/>
    <w:rsid w:val="00525D28"/>
    <w:rsid w:val="0054334F"/>
    <w:rsid w:val="00547CC3"/>
    <w:rsid w:val="00560F1B"/>
    <w:rsid w:val="0057322D"/>
    <w:rsid w:val="005A1CED"/>
    <w:rsid w:val="005A3176"/>
    <w:rsid w:val="005A411E"/>
    <w:rsid w:val="005B386D"/>
    <w:rsid w:val="005B76C4"/>
    <w:rsid w:val="005C2519"/>
    <w:rsid w:val="006120CC"/>
    <w:rsid w:val="006151FC"/>
    <w:rsid w:val="006513CD"/>
    <w:rsid w:val="006830DE"/>
    <w:rsid w:val="00692AC4"/>
    <w:rsid w:val="00697EEB"/>
    <w:rsid w:val="006B45F6"/>
    <w:rsid w:val="00703C86"/>
    <w:rsid w:val="00713C23"/>
    <w:rsid w:val="00716188"/>
    <w:rsid w:val="007303DA"/>
    <w:rsid w:val="007650EA"/>
    <w:rsid w:val="007A10E0"/>
    <w:rsid w:val="007B2CAC"/>
    <w:rsid w:val="007B5DD2"/>
    <w:rsid w:val="007C63AD"/>
    <w:rsid w:val="007D23FE"/>
    <w:rsid w:val="007D4082"/>
    <w:rsid w:val="007F13C4"/>
    <w:rsid w:val="00815722"/>
    <w:rsid w:val="00816097"/>
    <w:rsid w:val="008277B3"/>
    <w:rsid w:val="00854148"/>
    <w:rsid w:val="00874FCE"/>
    <w:rsid w:val="008A4B1A"/>
    <w:rsid w:val="008C49A6"/>
    <w:rsid w:val="0093447A"/>
    <w:rsid w:val="00973282"/>
    <w:rsid w:val="00983434"/>
    <w:rsid w:val="009A6A47"/>
    <w:rsid w:val="009C3327"/>
    <w:rsid w:val="009E05EA"/>
    <w:rsid w:val="009E6278"/>
    <w:rsid w:val="009F3624"/>
    <w:rsid w:val="00A03870"/>
    <w:rsid w:val="00A40515"/>
    <w:rsid w:val="00A6639C"/>
    <w:rsid w:val="00AA0D6E"/>
    <w:rsid w:val="00AB4779"/>
    <w:rsid w:val="00AE358F"/>
    <w:rsid w:val="00B00720"/>
    <w:rsid w:val="00B07951"/>
    <w:rsid w:val="00B24F08"/>
    <w:rsid w:val="00B55177"/>
    <w:rsid w:val="00B72F30"/>
    <w:rsid w:val="00B86BF3"/>
    <w:rsid w:val="00BD37CF"/>
    <w:rsid w:val="00C00420"/>
    <w:rsid w:val="00C0305D"/>
    <w:rsid w:val="00C13D84"/>
    <w:rsid w:val="00C16E48"/>
    <w:rsid w:val="00C2082F"/>
    <w:rsid w:val="00C40610"/>
    <w:rsid w:val="00C4531E"/>
    <w:rsid w:val="00C47A04"/>
    <w:rsid w:val="00C52B25"/>
    <w:rsid w:val="00C63AFD"/>
    <w:rsid w:val="00C75AF0"/>
    <w:rsid w:val="00C7715E"/>
    <w:rsid w:val="00C96E6A"/>
    <w:rsid w:val="00CA10F6"/>
    <w:rsid w:val="00CD7DDA"/>
    <w:rsid w:val="00CE5BEA"/>
    <w:rsid w:val="00D0363B"/>
    <w:rsid w:val="00D143E9"/>
    <w:rsid w:val="00D32434"/>
    <w:rsid w:val="00D32C20"/>
    <w:rsid w:val="00D35169"/>
    <w:rsid w:val="00D53E32"/>
    <w:rsid w:val="00D55989"/>
    <w:rsid w:val="00D5640F"/>
    <w:rsid w:val="00D76F71"/>
    <w:rsid w:val="00D86746"/>
    <w:rsid w:val="00DA2E02"/>
    <w:rsid w:val="00DC0472"/>
    <w:rsid w:val="00E27C96"/>
    <w:rsid w:val="00E30B7F"/>
    <w:rsid w:val="00E43274"/>
    <w:rsid w:val="00E44B07"/>
    <w:rsid w:val="00E55C57"/>
    <w:rsid w:val="00E82946"/>
    <w:rsid w:val="00E96818"/>
    <w:rsid w:val="00EB33BF"/>
    <w:rsid w:val="00EC7C5D"/>
    <w:rsid w:val="00ED34F3"/>
    <w:rsid w:val="00EE3431"/>
    <w:rsid w:val="00EF04E5"/>
    <w:rsid w:val="00F3234C"/>
    <w:rsid w:val="00F608B7"/>
    <w:rsid w:val="00F63845"/>
    <w:rsid w:val="00F71333"/>
    <w:rsid w:val="00F77406"/>
    <w:rsid w:val="00F92DFB"/>
    <w:rsid w:val="00FA2C6E"/>
    <w:rsid w:val="00FA6E10"/>
    <w:rsid w:val="00FB3653"/>
    <w:rsid w:val="00FB78BE"/>
    <w:rsid w:val="00FC641C"/>
    <w:rsid w:val="00FE45F3"/>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 w:type="paragraph" w:customStyle="1" w:styleId="11">
    <w:name w:val="Обычный1"/>
    <w:qFormat/>
    <w:rsid w:val="009E05EA"/>
    <w:pPr>
      <w:widowControl w:val="0"/>
      <w:spacing w:after="0" w:line="240" w:lineRule="auto"/>
    </w:pPr>
    <w:rPr>
      <w:rFonts w:ascii="Times New Roman" w:eastAsia="Times New Roman" w:hAnsi="Times New Roman" w:cs="Times New Roman"/>
      <w:color w:val="00000A"/>
      <w:sz w:val="24"/>
      <w:szCs w:val="24"/>
      <w:lang w:eastAsia="zh-CN" w:bidi="hi-IN"/>
    </w:rPr>
  </w:style>
  <w:style w:type="paragraph" w:customStyle="1" w:styleId="docdata">
    <w:name w:val="docdata"/>
    <w:aliases w:val="docy,v5,1297,bqiaagaaeyqcaaagiaiaaaoqbaaabz4eaaaaaaaaaaaaaaaaaaaaaaaaaaaaaaaaaaaaaaaaaaaaaaaaaaaaaaaaaaaaaaaaaaaaaaaaaaaaaaaaaaaaaaaaaaaaaaaaaaaaaaaaaaaaaaaaaaaaaaaaaaaaaaaaaaaaaaaaaaaaaaaaaaaaaaaaaaaaaaaaaaaaaaaaaaaaaaaaaaaaaaaaaaaaaaaaaaaaaaaa"/>
    <w:basedOn w:val="a"/>
    <w:rsid w:val="0027391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191026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161E6-8758-47B6-8CDE-EF14546B0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2027</TotalTime>
  <Pages>14</Pages>
  <Words>7119</Words>
  <Characters>40579</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106</cp:revision>
  <cp:lastPrinted>2024-03-11T12:59:00Z</cp:lastPrinted>
  <dcterms:created xsi:type="dcterms:W3CDTF">2017-02-27T03:44:00Z</dcterms:created>
  <dcterms:modified xsi:type="dcterms:W3CDTF">2024-03-11T13:00:00Z</dcterms:modified>
</cp:coreProperties>
</file>