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</w:t>
      </w:r>
      <w:r w:rsidR="00D5640F" w:rsidRPr="00094C10">
        <w:rPr>
          <w:b/>
          <w:bCs/>
          <w:sz w:val="22"/>
          <w:szCs w:val="22"/>
        </w:rPr>
        <w:t>№</w:t>
      </w:r>
      <w:r w:rsidR="00716188" w:rsidRPr="00094C10">
        <w:rPr>
          <w:b/>
          <w:bCs/>
          <w:sz w:val="22"/>
          <w:szCs w:val="22"/>
        </w:rPr>
        <w:t xml:space="preserve"> </w:t>
      </w:r>
      <w:r w:rsidR="00094C10" w:rsidRPr="00094C10">
        <w:rPr>
          <w:b/>
          <w:bCs/>
          <w:sz w:val="22"/>
          <w:szCs w:val="22"/>
        </w:rPr>
        <w:t>1</w:t>
      </w:r>
      <w:r w:rsidR="00140942">
        <w:rPr>
          <w:b/>
          <w:bCs/>
          <w:sz w:val="22"/>
          <w:szCs w:val="22"/>
        </w:rPr>
        <w:t>2</w:t>
      </w:r>
      <w:r w:rsidR="00D5640F" w:rsidRPr="00094C10">
        <w:rPr>
          <w:b/>
          <w:bCs/>
          <w:sz w:val="22"/>
          <w:szCs w:val="22"/>
        </w:rPr>
        <w:t xml:space="preserve"> от </w:t>
      </w:r>
      <w:r w:rsidR="00094C10" w:rsidRPr="00094C10">
        <w:rPr>
          <w:b/>
          <w:bCs/>
          <w:sz w:val="22"/>
          <w:szCs w:val="22"/>
        </w:rPr>
        <w:t>12.03</w:t>
      </w:r>
      <w:r w:rsidR="00354667" w:rsidRPr="00094C10">
        <w:rPr>
          <w:b/>
          <w:bCs/>
          <w:sz w:val="22"/>
          <w:szCs w:val="22"/>
        </w:rPr>
        <w:t>.2024</w:t>
      </w:r>
      <w:r w:rsidR="00D5640F" w:rsidRPr="00094C10">
        <w:rPr>
          <w:b/>
          <w:bCs/>
          <w:sz w:val="22"/>
          <w:szCs w:val="22"/>
        </w:rPr>
        <w:t>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2502"/>
        <w:gridCol w:w="6237"/>
        <w:gridCol w:w="1417"/>
        <w:gridCol w:w="992"/>
        <w:gridCol w:w="1276"/>
        <w:gridCol w:w="1418"/>
      </w:tblGrid>
      <w:tr w:rsidR="00A40515" w:rsidRPr="00D55989" w:rsidTr="002A708B">
        <w:tc>
          <w:tcPr>
            <w:tcW w:w="867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лота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МНН</w:t>
            </w:r>
          </w:p>
        </w:tc>
        <w:tc>
          <w:tcPr>
            <w:tcW w:w="6237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Лекарственная форма</w:t>
            </w:r>
          </w:p>
        </w:tc>
        <w:tc>
          <w:tcPr>
            <w:tcW w:w="1417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ед</w:t>
            </w:r>
            <w:proofErr w:type="spellEnd"/>
            <w:proofErr w:type="gramEnd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992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цена</w:t>
            </w:r>
          </w:p>
        </w:tc>
        <w:tc>
          <w:tcPr>
            <w:tcW w:w="1418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2A708B" w:rsidRPr="00D55989" w:rsidTr="002A708B">
        <w:tc>
          <w:tcPr>
            <w:tcW w:w="867" w:type="dxa"/>
            <w:vAlign w:val="center"/>
          </w:tcPr>
          <w:p w:rsidR="002A708B" w:rsidRPr="002A708B" w:rsidRDefault="002A7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2A708B" w:rsidRPr="002A708B" w:rsidRDefault="002A708B">
            <w:pPr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>Реагенты Affirmagen2 для подтверждения группы крови АВ</w:t>
            </w:r>
            <w:proofErr w:type="gramStart"/>
            <w:r w:rsidRPr="002A708B">
              <w:rPr>
                <w:rFonts w:ascii="Times New Roman" w:hAnsi="Times New Roman" w:cs="Times New Roman"/>
                <w:color w:val="000000"/>
              </w:rPr>
              <w:t>0</w:t>
            </w:r>
            <w:proofErr w:type="gramEnd"/>
          </w:p>
        </w:tc>
        <w:tc>
          <w:tcPr>
            <w:tcW w:w="6237" w:type="dxa"/>
            <w:vAlign w:val="center"/>
          </w:tcPr>
          <w:p w:rsidR="002A708B" w:rsidRPr="002A708B" w:rsidRDefault="002A708B">
            <w:pPr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A708B">
              <w:rPr>
                <w:rFonts w:ascii="Times New Roman" w:hAnsi="Times New Roman" w:cs="Times New Roman"/>
                <w:color w:val="000000"/>
              </w:rPr>
              <w:t xml:space="preserve">3% стандартные эритроциты для определения группы крови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Affirmagen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  2 (A1+B) / (3%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Affirmagen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 2 (A1+B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Cells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RedCells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, упаковка 2х3мл, для колоночной агглютинации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Ortho</w:t>
            </w:r>
            <w:proofErr w:type="spellEnd"/>
            <w:proofErr w:type="gramEnd"/>
          </w:p>
        </w:tc>
        <w:tc>
          <w:tcPr>
            <w:tcW w:w="1417" w:type="dxa"/>
            <w:vAlign w:val="center"/>
          </w:tcPr>
          <w:p w:rsidR="002A708B" w:rsidRPr="002A708B" w:rsidRDefault="002A70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2A708B" w:rsidRPr="002A708B" w:rsidRDefault="002A70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</w:p>
        </w:tc>
        <w:tc>
          <w:tcPr>
            <w:tcW w:w="1276" w:type="dxa"/>
            <w:vAlign w:val="center"/>
          </w:tcPr>
          <w:p w:rsidR="002A708B" w:rsidRPr="002A708B" w:rsidRDefault="002A70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>28 932,00</w:t>
            </w:r>
          </w:p>
        </w:tc>
        <w:tc>
          <w:tcPr>
            <w:tcW w:w="1418" w:type="dxa"/>
            <w:vAlign w:val="center"/>
          </w:tcPr>
          <w:p w:rsidR="002A708B" w:rsidRPr="002A708B" w:rsidRDefault="002A70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>173 592,00</w:t>
            </w:r>
          </w:p>
        </w:tc>
      </w:tr>
      <w:tr w:rsidR="002A708B" w:rsidRPr="00D55989" w:rsidTr="002A708B">
        <w:tc>
          <w:tcPr>
            <w:tcW w:w="867" w:type="dxa"/>
            <w:vAlign w:val="center"/>
          </w:tcPr>
          <w:p w:rsidR="002A708B" w:rsidRPr="002A708B" w:rsidRDefault="002A7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2A708B" w:rsidRPr="002A708B" w:rsidRDefault="002A708B">
            <w:pPr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 xml:space="preserve">Реагенты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Surgiscreen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 0.8% для распознавания антител в группе крови</w:t>
            </w:r>
          </w:p>
        </w:tc>
        <w:tc>
          <w:tcPr>
            <w:tcW w:w="6237" w:type="dxa"/>
            <w:vAlign w:val="center"/>
          </w:tcPr>
          <w:p w:rsidR="002A708B" w:rsidRPr="002A708B" w:rsidRDefault="002A708B">
            <w:pPr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 xml:space="preserve">0.8% стандартные эритроциты для скрининга антител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Surgiscreen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 / 0.8%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Surgiscreen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 (3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CellScreen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RedCells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, упаковка 3х10мл, для колоночной агглютинации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Ortho</w:t>
            </w:r>
            <w:proofErr w:type="spellEnd"/>
          </w:p>
        </w:tc>
        <w:tc>
          <w:tcPr>
            <w:tcW w:w="1417" w:type="dxa"/>
            <w:vAlign w:val="center"/>
          </w:tcPr>
          <w:p w:rsidR="002A708B" w:rsidRPr="002A708B" w:rsidRDefault="002A70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2A708B" w:rsidRPr="002A708B" w:rsidRDefault="002A70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  <w:lang w:val="kk-KZ"/>
              </w:rPr>
              <w:t>12</w:t>
            </w:r>
          </w:p>
        </w:tc>
        <w:tc>
          <w:tcPr>
            <w:tcW w:w="1276" w:type="dxa"/>
            <w:vAlign w:val="center"/>
          </w:tcPr>
          <w:p w:rsidR="002A708B" w:rsidRPr="002A708B" w:rsidRDefault="002A70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>51 392,00</w:t>
            </w:r>
          </w:p>
        </w:tc>
        <w:tc>
          <w:tcPr>
            <w:tcW w:w="1418" w:type="dxa"/>
            <w:vAlign w:val="center"/>
          </w:tcPr>
          <w:p w:rsidR="002A708B" w:rsidRPr="002A708B" w:rsidRDefault="002A70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>616 704,00</w:t>
            </w:r>
          </w:p>
        </w:tc>
      </w:tr>
      <w:tr w:rsidR="002A708B" w:rsidRPr="00D55989" w:rsidTr="002A708B">
        <w:tc>
          <w:tcPr>
            <w:tcW w:w="867" w:type="dxa"/>
            <w:vAlign w:val="center"/>
          </w:tcPr>
          <w:p w:rsidR="002A708B" w:rsidRPr="002A708B" w:rsidRDefault="002A7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2A708B" w:rsidRPr="002A708B" w:rsidRDefault="002A708B">
            <w:pPr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 xml:space="preserve">Кассеты для определения резус фактора и группы крови прямой и обратной реакцией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BioVue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>, № 100</w:t>
            </w:r>
          </w:p>
        </w:tc>
        <w:tc>
          <w:tcPr>
            <w:tcW w:w="6237" w:type="dxa"/>
            <w:vAlign w:val="center"/>
          </w:tcPr>
          <w:p w:rsidR="002A708B" w:rsidRPr="002A708B" w:rsidRDefault="002A708B">
            <w:pPr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 xml:space="preserve">Кассеты для определения резус фактора и группы крови прямой и обратной реакцией /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BioVue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 ABO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Rh-D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ComboCassettes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, упаковка 100 кассет, для колоночной агглютинации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Ortho</w:t>
            </w:r>
            <w:proofErr w:type="spellEnd"/>
          </w:p>
        </w:tc>
        <w:tc>
          <w:tcPr>
            <w:tcW w:w="1417" w:type="dxa"/>
            <w:vAlign w:val="center"/>
          </w:tcPr>
          <w:p w:rsidR="002A708B" w:rsidRPr="002A708B" w:rsidRDefault="002A70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2A708B" w:rsidRPr="002A708B" w:rsidRDefault="002A70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:rsidR="002A708B" w:rsidRPr="002A708B" w:rsidRDefault="002A70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  <w:lang w:val="kk-KZ"/>
              </w:rPr>
              <w:t>329 974,00</w:t>
            </w:r>
          </w:p>
        </w:tc>
        <w:tc>
          <w:tcPr>
            <w:tcW w:w="1418" w:type="dxa"/>
            <w:vAlign w:val="center"/>
          </w:tcPr>
          <w:p w:rsidR="002A708B" w:rsidRPr="002A708B" w:rsidRDefault="002A70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>329 974,00</w:t>
            </w:r>
          </w:p>
        </w:tc>
      </w:tr>
      <w:tr w:rsidR="002A708B" w:rsidRPr="00D55989" w:rsidTr="002A708B">
        <w:tc>
          <w:tcPr>
            <w:tcW w:w="867" w:type="dxa"/>
            <w:vAlign w:val="center"/>
          </w:tcPr>
          <w:p w:rsidR="002A708B" w:rsidRPr="002A708B" w:rsidRDefault="002A7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2A708B" w:rsidRPr="002A708B" w:rsidRDefault="002A708B">
            <w:pPr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 xml:space="preserve">Кассеты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полиспецифические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анти-человеческие</w:t>
            </w:r>
            <w:proofErr w:type="gramStart"/>
            <w:r w:rsidRPr="002A708B">
              <w:rPr>
                <w:rFonts w:ascii="Times New Roman" w:hAnsi="Times New Roman" w:cs="Times New Roman"/>
                <w:color w:val="000000"/>
              </w:rPr>
              <w:t>BioVue</w:t>
            </w:r>
            <w:proofErr w:type="spellEnd"/>
            <w:proofErr w:type="gramEnd"/>
            <w:r w:rsidRPr="002A708B">
              <w:rPr>
                <w:rFonts w:ascii="Times New Roman" w:hAnsi="Times New Roman" w:cs="Times New Roman"/>
                <w:color w:val="000000"/>
              </w:rPr>
              <w:t>, № 100</w:t>
            </w:r>
          </w:p>
        </w:tc>
        <w:tc>
          <w:tcPr>
            <w:tcW w:w="6237" w:type="dxa"/>
            <w:vAlign w:val="center"/>
          </w:tcPr>
          <w:p w:rsidR="002A708B" w:rsidRPr="002A708B" w:rsidRDefault="002A708B">
            <w:pPr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 xml:space="preserve">Кассеты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полиспецифические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 содержащие античеловеческий иммуноглобулин для скрининга антител /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BioVueAnti-HumanPolyspecificCassettes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, упаковка 100 кассет, для колоночной агглютинации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Ortho</w:t>
            </w:r>
            <w:proofErr w:type="spellEnd"/>
          </w:p>
        </w:tc>
        <w:tc>
          <w:tcPr>
            <w:tcW w:w="1417" w:type="dxa"/>
            <w:vAlign w:val="center"/>
          </w:tcPr>
          <w:p w:rsidR="002A708B" w:rsidRPr="002A708B" w:rsidRDefault="002A70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2A708B" w:rsidRPr="002A708B" w:rsidRDefault="002A70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  <w:lang w:val="kk-KZ"/>
              </w:rPr>
              <w:t>6</w:t>
            </w:r>
          </w:p>
        </w:tc>
        <w:tc>
          <w:tcPr>
            <w:tcW w:w="1276" w:type="dxa"/>
            <w:vAlign w:val="center"/>
          </w:tcPr>
          <w:p w:rsidR="002A708B" w:rsidRPr="002A708B" w:rsidRDefault="002A70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  <w:lang w:eastAsia="en-US"/>
              </w:rPr>
              <w:t>341 694,00</w:t>
            </w:r>
          </w:p>
        </w:tc>
        <w:tc>
          <w:tcPr>
            <w:tcW w:w="1418" w:type="dxa"/>
            <w:vAlign w:val="center"/>
          </w:tcPr>
          <w:p w:rsidR="002A708B" w:rsidRPr="002A708B" w:rsidRDefault="002A70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>2 050 164,00</w:t>
            </w:r>
          </w:p>
        </w:tc>
      </w:tr>
      <w:tr w:rsidR="002A708B" w:rsidRPr="00D55989" w:rsidTr="002A708B">
        <w:tc>
          <w:tcPr>
            <w:tcW w:w="867" w:type="dxa"/>
            <w:vAlign w:val="center"/>
          </w:tcPr>
          <w:p w:rsidR="002A708B" w:rsidRPr="002A708B" w:rsidRDefault="002A70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2A708B" w:rsidRPr="002A708B" w:rsidRDefault="002A708B">
            <w:pPr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 xml:space="preserve">Раствор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OrthoBliss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, 3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x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 10ml</w:t>
            </w:r>
          </w:p>
        </w:tc>
        <w:tc>
          <w:tcPr>
            <w:tcW w:w="6237" w:type="dxa"/>
            <w:vAlign w:val="center"/>
          </w:tcPr>
          <w:p w:rsidR="002A708B" w:rsidRPr="002A708B" w:rsidRDefault="002A708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2A708B">
              <w:rPr>
                <w:rFonts w:ascii="Times New Roman" w:hAnsi="Times New Roman" w:cs="Times New Roman"/>
                <w:color w:val="000000"/>
              </w:rPr>
              <w:t>Раствор</w:t>
            </w:r>
            <w:proofErr w:type="gramEnd"/>
            <w:r w:rsidRPr="002A708B">
              <w:rPr>
                <w:rFonts w:ascii="Times New Roman" w:hAnsi="Times New Roman" w:cs="Times New Roman"/>
                <w:color w:val="000000"/>
              </w:rPr>
              <w:t>OrthoBliss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, 3 </w:t>
            </w: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x</w:t>
            </w:r>
            <w:proofErr w:type="spellEnd"/>
            <w:r w:rsidRPr="002A708B">
              <w:rPr>
                <w:rFonts w:ascii="Times New Roman" w:hAnsi="Times New Roman" w:cs="Times New Roman"/>
                <w:color w:val="000000"/>
              </w:rPr>
              <w:t xml:space="preserve"> 10ml</w:t>
            </w:r>
          </w:p>
        </w:tc>
        <w:tc>
          <w:tcPr>
            <w:tcW w:w="1417" w:type="dxa"/>
            <w:vAlign w:val="center"/>
          </w:tcPr>
          <w:p w:rsidR="002A708B" w:rsidRPr="002A708B" w:rsidRDefault="002A70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A708B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2A708B" w:rsidRPr="002A708B" w:rsidRDefault="002A70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  <w:lang w:val="kk-KZ"/>
              </w:rPr>
              <w:t>1</w:t>
            </w:r>
          </w:p>
        </w:tc>
        <w:tc>
          <w:tcPr>
            <w:tcW w:w="1276" w:type="dxa"/>
            <w:vAlign w:val="center"/>
          </w:tcPr>
          <w:p w:rsidR="002A708B" w:rsidRPr="002A708B" w:rsidRDefault="002A70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  <w:lang w:eastAsia="en-US"/>
              </w:rPr>
              <w:t>33 524,00</w:t>
            </w:r>
          </w:p>
        </w:tc>
        <w:tc>
          <w:tcPr>
            <w:tcW w:w="1418" w:type="dxa"/>
            <w:vAlign w:val="center"/>
          </w:tcPr>
          <w:p w:rsidR="002A708B" w:rsidRPr="002A708B" w:rsidRDefault="002A708B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2A708B">
              <w:rPr>
                <w:rFonts w:ascii="Times New Roman" w:hAnsi="Times New Roman" w:cs="Times New Roman"/>
                <w:color w:val="000000"/>
              </w:rPr>
              <w:t>33 524,00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</w:t>
      </w:r>
      <w:r w:rsidRPr="00CF576D">
        <w:rPr>
          <w:b w:val="0"/>
          <w:sz w:val="22"/>
          <w:szCs w:val="22"/>
        </w:rPr>
        <w:lastRenderedPageBreak/>
        <w:t>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094C10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Pr="00094C10">
        <w:rPr>
          <w:b w:val="0"/>
          <w:sz w:val="22"/>
          <w:szCs w:val="22"/>
        </w:rPr>
        <w:t xml:space="preserve">: 09 часов 45 минут </w:t>
      </w:r>
      <w:r w:rsidR="00094C10" w:rsidRPr="00094C10">
        <w:rPr>
          <w:b w:val="0"/>
          <w:sz w:val="22"/>
          <w:szCs w:val="22"/>
        </w:rPr>
        <w:t>19</w:t>
      </w:r>
      <w:r w:rsidRPr="00094C10">
        <w:rPr>
          <w:b w:val="0"/>
          <w:sz w:val="22"/>
          <w:szCs w:val="22"/>
        </w:rPr>
        <w:t xml:space="preserve"> </w:t>
      </w:r>
      <w:r w:rsidR="00C47A04" w:rsidRPr="00094C10">
        <w:rPr>
          <w:b w:val="0"/>
          <w:sz w:val="22"/>
          <w:szCs w:val="22"/>
        </w:rPr>
        <w:t>марта</w:t>
      </w:r>
      <w:r w:rsidRPr="00094C10">
        <w:rPr>
          <w:b w:val="0"/>
          <w:sz w:val="22"/>
          <w:szCs w:val="22"/>
        </w:rPr>
        <w:t xml:space="preserve"> 2024 года по адресу </w:t>
      </w:r>
      <w:proofErr w:type="gramStart"/>
      <w:r w:rsidRPr="00094C10">
        <w:rPr>
          <w:b w:val="0"/>
          <w:sz w:val="22"/>
          <w:szCs w:val="22"/>
        </w:rPr>
        <w:t>г</w:t>
      </w:r>
      <w:proofErr w:type="gramEnd"/>
      <w:r w:rsidRPr="00094C10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094C10">
        <w:rPr>
          <w:b w:val="0"/>
          <w:sz w:val="22"/>
          <w:szCs w:val="22"/>
        </w:rPr>
        <w:t xml:space="preserve">Процедура вскрытия назначена: на </w:t>
      </w:r>
      <w:r w:rsidR="00354667" w:rsidRPr="00094C10">
        <w:rPr>
          <w:b w:val="0"/>
          <w:sz w:val="22"/>
          <w:szCs w:val="22"/>
        </w:rPr>
        <w:t xml:space="preserve">10 часов 00 минут </w:t>
      </w:r>
      <w:r w:rsidR="00094C10" w:rsidRPr="00094C10">
        <w:rPr>
          <w:b w:val="0"/>
          <w:sz w:val="22"/>
          <w:szCs w:val="22"/>
        </w:rPr>
        <w:t>19</w:t>
      </w:r>
      <w:r w:rsidRPr="00094C10">
        <w:rPr>
          <w:b w:val="0"/>
          <w:sz w:val="22"/>
          <w:szCs w:val="22"/>
        </w:rPr>
        <w:t xml:space="preserve"> </w:t>
      </w:r>
      <w:r w:rsidR="00C47A04" w:rsidRPr="00094C10">
        <w:rPr>
          <w:b w:val="0"/>
          <w:sz w:val="22"/>
          <w:szCs w:val="22"/>
        </w:rPr>
        <w:t>марта</w:t>
      </w:r>
      <w:r w:rsidRPr="00094C10">
        <w:rPr>
          <w:b w:val="0"/>
          <w:sz w:val="22"/>
          <w:szCs w:val="22"/>
        </w:rPr>
        <w:t xml:space="preserve"> 2024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021FEA"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1FEA"/>
    <w:rsid w:val="00024FD8"/>
    <w:rsid w:val="00076D7A"/>
    <w:rsid w:val="00094C10"/>
    <w:rsid w:val="0009788B"/>
    <w:rsid w:val="000E3E07"/>
    <w:rsid w:val="000F622E"/>
    <w:rsid w:val="00102FCB"/>
    <w:rsid w:val="00106612"/>
    <w:rsid w:val="00111A0F"/>
    <w:rsid w:val="00140942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A708B"/>
    <w:rsid w:val="002C350E"/>
    <w:rsid w:val="002E2B67"/>
    <w:rsid w:val="002F092B"/>
    <w:rsid w:val="00305D8C"/>
    <w:rsid w:val="00343E87"/>
    <w:rsid w:val="00347036"/>
    <w:rsid w:val="00354667"/>
    <w:rsid w:val="00355699"/>
    <w:rsid w:val="003573E0"/>
    <w:rsid w:val="003819A6"/>
    <w:rsid w:val="003901FA"/>
    <w:rsid w:val="003A49B4"/>
    <w:rsid w:val="003B4D2D"/>
    <w:rsid w:val="003B66CF"/>
    <w:rsid w:val="00422765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622EE"/>
    <w:rsid w:val="0057322D"/>
    <w:rsid w:val="005A3176"/>
    <w:rsid w:val="005A411E"/>
    <w:rsid w:val="005B386D"/>
    <w:rsid w:val="005B76C4"/>
    <w:rsid w:val="005C2519"/>
    <w:rsid w:val="006120CC"/>
    <w:rsid w:val="006151FC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4276B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40515"/>
    <w:rsid w:val="00A6639C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05C9"/>
    <w:rsid w:val="00C00420"/>
    <w:rsid w:val="00C0305D"/>
    <w:rsid w:val="00C13D84"/>
    <w:rsid w:val="00C16E48"/>
    <w:rsid w:val="00C40610"/>
    <w:rsid w:val="00C4531E"/>
    <w:rsid w:val="00C47A04"/>
    <w:rsid w:val="00C52B25"/>
    <w:rsid w:val="00C63AFD"/>
    <w:rsid w:val="00C75AF0"/>
    <w:rsid w:val="00C7715E"/>
    <w:rsid w:val="00C96E6A"/>
    <w:rsid w:val="00CA10F6"/>
    <w:rsid w:val="00CD7DDA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C047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77406"/>
    <w:rsid w:val="00F92DFB"/>
    <w:rsid w:val="00FA2C6E"/>
    <w:rsid w:val="00FA6E10"/>
    <w:rsid w:val="00FB3653"/>
    <w:rsid w:val="00FB78BE"/>
    <w:rsid w:val="00FC641C"/>
    <w:rsid w:val="00FE45F3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231AA-8C2F-41C3-847C-92B3B7894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1999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105</cp:revision>
  <cp:lastPrinted>2024-03-11T12:05:00Z</cp:lastPrinted>
  <dcterms:created xsi:type="dcterms:W3CDTF">2017-02-27T03:44:00Z</dcterms:created>
  <dcterms:modified xsi:type="dcterms:W3CDTF">2024-03-11T12:06:00Z</dcterms:modified>
</cp:coreProperties>
</file>