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3383C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D22D62">
        <w:rPr>
          <w:b/>
          <w:bCs/>
          <w:sz w:val="22"/>
          <w:szCs w:val="22"/>
        </w:rPr>
        <w:t>0</w:t>
      </w:r>
      <w:r w:rsidR="0013383C">
        <w:rPr>
          <w:b/>
          <w:bCs/>
          <w:sz w:val="22"/>
          <w:szCs w:val="22"/>
        </w:rPr>
        <w:t>8</w:t>
      </w:r>
      <w:r w:rsidR="00D22D62">
        <w:rPr>
          <w:b/>
          <w:bCs/>
          <w:sz w:val="22"/>
          <w:szCs w:val="22"/>
        </w:rPr>
        <w:t>.</w:t>
      </w:r>
      <w:r w:rsidR="0013383C">
        <w:rPr>
          <w:b/>
          <w:bCs/>
          <w:sz w:val="22"/>
          <w:szCs w:val="22"/>
        </w:rPr>
        <w:t>0</w:t>
      </w:r>
      <w:r w:rsidR="007138CD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13383C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22D6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W w:w="15041" w:type="dxa"/>
        <w:tblInd w:w="93" w:type="dxa"/>
        <w:tblLook w:val="04A0"/>
      </w:tblPr>
      <w:tblGrid>
        <w:gridCol w:w="740"/>
        <w:gridCol w:w="2677"/>
        <w:gridCol w:w="6804"/>
        <w:gridCol w:w="1134"/>
        <w:gridCol w:w="993"/>
        <w:gridCol w:w="1275"/>
        <w:gridCol w:w="1418"/>
      </w:tblGrid>
      <w:tr w:rsidR="0013383C" w:rsidRPr="0013383C" w:rsidTr="00672E03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3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13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3383C" w:rsidRPr="0013383C" w:rsidTr="00672E03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3.5x30Т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Винт 3,5 - Винт длиной 30, 40, 46, 56, 60мм. Резьба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двухзаходная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диаметром 3,5мм. Резьба на винте полная. Головка винта цилиндрическая с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двухзаходной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резьбой диаметром 4,5мм, высотой 3мм, под отвертку типа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Torx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Т15, глубина шлица 1,9мм. Винт имеет самонарезающую </w:t>
            </w:r>
            <w:proofErr w:type="gram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резьбу</w:t>
            </w:r>
            <w:proofErr w:type="gram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что позволяет фиксировать его без использования метчика. Рабочая часть винта имеет конусное начало, вершинный угол - 60°. Конусное начало имеет 3 подточки длиной 6мм, проходящие по радиусу R10мм. Имплантаты должны быть оценены по критериям безопасности и совместимости с процедурами магнитно-резонансной томографии. Материал изготовления: сплав титана, соответствующий международному стандарту ISO 5832 для изделий, имплантируемых в человеческий организм. Титан, технические нормы: ISO 5832/3; состав материала: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- 5,5 - 6,5%,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Nb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- 6,5 - 7,5%,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- 0,50%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- 0,25%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O - 0,2%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C - 0,08%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N - 0,05%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H - 0,009%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– остальное. Полирование изделия: вибрационная обработка. Винт коричневого цвета.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3383C" w:rsidRPr="0013383C" w:rsidTr="00672E03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3.5x40Т</w:t>
            </w: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Default="0013383C" w:rsidP="0013383C">
            <w:pPr>
              <w:jc w:val="right"/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C13D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  <w:r w:rsidRPr="00C13D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3383C" w:rsidRPr="0013383C" w:rsidTr="00672E03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3.5x46Т</w:t>
            </w: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Default="0013383C" w:rsidP="0013383C">
            <w:pPr>
              <w:jc w:val="right"/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C13D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  <w:r w:rsidRPr="00C13D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3383C" w:rsidRPr="0013383C" w:rsidTr="00672E03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3.5x56Т</w:t>
            </w: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Default="0013383C" w:rsidP="0013383C">
            <w:pPr>
              <w:jc w:val="right"/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C13D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  <w:r w:rsidRPr="00C13D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3383C" w:rsidRPr="0013383C" w:rsidTr="00672E03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3.5x60Т</w:t>
            </w: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Default="0013383C" w:rsidP="0013383C">
            <w:pPr>
              <w:jc w:val="right"/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C13D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  <w:r w:rsidRPr="00C13D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3383C" w:rsidRPr="0013383C" w:rsidTr="00672E03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3.5x38мм</w:t>
            </w:r>
          </w:p>
        </w:tc>
        <w:tc>
          <w:tcPr>
            <w:tcW w:w="6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Винт кортикальный самонарезающий 3,5 - Винт длиной 38, 45, 50мм. Резьба диаметром 3,5мм. Резьба на винте полная. Головка винта полупотайная, высотой 2,6мм под шестигранную отвертку S2,5, глубина шлица 1,9мм. Винт имеет самонарезающую </w:t>
            </w:r>
            <w:proofErr w:type="gram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резьбу</w:t>
            </w:r>
            <w:proofErr w:type="gram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что позволяет фиксировать его без использования метчика. Рабочая часть винта имеет конусное начало, вершинный угол - 60°. Конусное начало имеет 3 подточки длиной 6мм, проходящие по радиусу R20мм. Имплантаты должны быть оценены по критериям безопасности и совместимости с процедурами магнитно-резонансной томографии. Материал изготовления - нержавеющая сталь, соответствующая международному стандарту ISO 5832 для изделий, имплантируемых в человеческий организм. Сталь технические нормы: ISO 5832/1; состав материала: C     - 0,03%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- 1,0%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Mn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- 2,0%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P - 0,025%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S - 0,01%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N - 0,1%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</w:t>
            </w:r>
            <w:proofErr w:type="gram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  <w:proofErr w:type="spellEnd"/>
            <w:proofErr w:type="gram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- 17, 0 - 19,0%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- 2,25 - 3,0%,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- 13,0 - 15,0%,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- 0,5%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остальное.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3383C" w:rsidRPr="0013383C" w:rsidTr="00672E03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3.5x45мм</w:t>
            </w:r>
          </w:p>
        </w:tc>
        <w:tc>
          <w:tcPr>
            <w:tcW w:w="6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Default="0013383C" w:rsidP="0013383C">
            <w:pPr>
              <w:jc w:val="right"/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12E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739</w:t>
            </w:r>
            <w:r w:rsidRPr="00312E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3383C" w:rsidRPr="0013383C" w:rsidTr="00672E03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3.5x50мм</w:t>
            </w:r>
          </w:p>
        </w:tc>
        <w:tc>
          <w:tcPr>
            <w:tcW w:w="6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Default="0013383C" w:rsidP="0013383C">
            <w:pPr>
              <w:jc w:val="right"/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12E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739</w:t>
            </w:r>
            <w:r w:rsidRPr="00312E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3383C" w:rsidRPr="0013383C" w:rsidTr="00672E03">
        <w:trPr>
          <w:trHeight w:val="84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4.5x38мм</w:t>
            </w:r>
          </w:p>
        </w:tc>
        <w:tc>
          <w:tcPr>
            <w:tcW w:w="6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Винт кортикальный самонарезающий 4,5 - Винт длиной 38, 50мм. Резьба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двухзаходная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диаметром 4,5мм. Резьба на винте полная. Головка винта полупотайная, высотой 3,7мм под шестигранную отвертку S3,5мм, глубина шестигранного шлица 2,9мм. Винт имеет самонарезающую </w:t>
            </w:r>
            <w:proofErr w:type="gram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резьбу</w:t>
            </w:r>
            <w:proofErr w:type="gram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что позволяет фиксировать его без использования метчика. Рабочая часть винта имеет конусное начало, вершинный угол - 60°. Конусное начало имеет 3 подточки длиной 6мм, проходящие по радиусу R20мм. Имплантаты должны быть оценены по критериям безопасности и совместимости с процедурами магнитно-резонансной томографии. Материал изготовления: сплав титана, соответствующий международному стандарту ISO 5832 для изделий, имплантируемых в человеческий организм. Материал изготовления - нержавеющая сталь, соответствующая международному стандарту ISO 5832 для изделий, имплантируемых в человеческий организм. Сталь технические нормы: ISO 5832/1; состав материала: C     - 0,03%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- 1,0%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Mn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- 2,0%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P - 0,025%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S - 0,01%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N - 0,1%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</w:t>
            </w:r>
            <w:proofErr w:type="gram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  <w:proofErr w:type="spellEnd"/>
            <w:proofErr w:type="gram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- 17, 0 - 19,0%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- 2,25 - 3,0%,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- 13,0 - 15,0%,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- 0,5%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proofErr w:type="spellEnd"/>
            <w:r w:rsidRPr="001338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остальное.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3383C" w:rsidRPr="0013383C" w:rsidTr="00672E03">
        <w:trPr>
          <w:trHeight w:val="84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4.5x50мм</w:t>
            </w:r>
          </w:p>
        </w:tc>
        <w:tc>
          <w:tcPr>
            <w:tcW w:w="6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83C" w:rsidRPr="0013383C" w:rsidRDefault="0013383C" w:rsidP="0013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1338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</w:tbl>
    <w:p w:rsidR="0013383C" w:rsidRDefault="0013383C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CF576D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>главой</w:t>
        </w:r>
        <w:r w:rsidR="00CF576D"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="00CF576D"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="00CF576D"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592187"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часов 45 минут </w:t>
      </w:r>
      <w:r w:rsidR="00627F37">
        <w:rPr>
          <w:b w:val="0"/>
          <w:sz w:val="22"/>
          <w:szCs w:val="22"/>
        </w:rPr>
        <w:t>1</w:t>
      </w:r>
      <w:r w:rsidR="0013383C">
        <w:rPr>
          <w:b w:val="0"/>
          <w:sz w:val="22"/>
          <w:szCs w:val="22"/>
        </w:rPr>
        <w:t>5</w:t>
      </w:r>
      <w:r w:rsidRPr="006151FC">
        <w:rPr>
          <w:b w:val="0"/>
          <w:sz w:val="22"/>
          <w:szCs w:val="22"/>
        </w:rPr>
        <w:t xml:space="preserve"> </w:t>
      </w:r>
      <w:r w:rsidR="0013383C">
        <w:rPr>
          <w:b w:val="0"/>
          <w:sz w:val="22"/>
          <w:szCs w:val="22"/>
        </w:rPr>
        <w:t>января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 w:rsidR="0013383C"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Default="00560F1B" w:rsidP="00C22818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874FCE">
        <w:rPr>
          <w:b w:val="0"/>
          <w:sz w:val="22"/>
          <w:szCs w:val="22"/>
        </w:rPr>
        <w:t>1</w:t>
      </w:r>
      <w:r w:rsidR="00592187">
        <w:rPr>
          <w:b w:val="0"/>
          <w:sz w:val="22"/>
          <w:szCs w:val="22"/>
        </w:rPr>
        <w:t>0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627F37">
        <w:rPr>
          <w:b w:val="0"/>
          <w:sz w:val="22"/>
          <w:szCs w:val="22"/>
        </w:rPr>
        <w:t>1</w:t>
      </w:r>
      <w:r w:rsidR="0013383C">
        <w:rPr>
          <w:b w:val="0"/>
          <w:sz w:val="22"/>
          <w:szCs w:val="22"/>
        </w:rPr>
        <w:t>5</w:t>
      </w:r>
      <w:r w:rsidRPr="006151FC">
        <w:rPr>
          <w:b w:val="0"/>
          <w:sz w:val="22"/>
          <w:szCs w:val="22"/>
        </w:rPr>
        <w:t xml:space="preserve"> </w:t>
      </w:r>
      <w:r w:rsidR="0013383C">
        <w:rPr>
          <w:b w:val="0"/>
          <w:sz w:val="22"/>
          <w:szCs w:val="22"/>
        </w:rPr>
        <w:t>января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 w:rsidR="0013383C"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F576D" w:rsidRDefault="00CF576D" w:rsidP="00C22818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F576D" w:rsidRDefault="00CF576D" w:rsidP="00C22818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sectPr w:rsidR="00CF576D" w:rsidSect="00CF576D">
      <w:pgSz w:w="16838" w:h="11906" w:orient="landscape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0110"/>
    <w:rsid w:val="00024FD8"/>
    <w:rsid w:val="00076D7A"/>
    <w:rsid w:val="0009788B"/>
    <w:rsid w:val="000B2D05"/>
    <w:rsid w:val="000F622E"/>
    <w:rsid w:val="00102FCB"/>
    <w:rsid w:val="00106612"/>
    <w:rsid w:val="00111A0F"/>
    <w:rsid w:val="0013383C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1595"/>
    <w:rsid w:val="0043788F"/>
    <w:rsid w:val="0046148D"/>
    <w:rsid w:val="00462E72"/>
    <w:rsid w:val="004673C3"/>
    <w:rsid w:val="00476D87"/>
    <w:rsid w:val="0049428A"/>
    <w:rsid w:val="004B7B1B"/>
    <w:rsid w:val="004F3606"/>
    <w:rsid w:val="00525D28"/>
    <w:rsid w:val="0054334F"/>
    <w:rsid w:val="00547CC3"/>
    <w:rsid w:val="00560F1B"/>
    <w:rsid w:val="0057037D"/>
    <w:rsid w:val="00592187"/>
    <w:rsid w:val="005A3176"/>
    <w:rsid w:val="005A411E"/>
    <w:rsid w:val="005B386D"/>
    <w:rsid w:val="005B76C4"/>
    <w:rsid w:val="005F51AA"/>
    <w:rsid w:val="006120CC"/>
    <w:rsid w:val="006151FC"/>
    <w:rsid w:val="00627F37"/>
    <w:rsid w:val="006513CD"/>
    <w:rsid w:val="006716C5"/>
    <w:rsid w:val="00672E03"/>
    <w:rsid w:val="006830DE"/>
    <w:rsid w:val="00697EEB"/>
    <w:rsid w:val="006B45F6"/>
    <w:rsid w:val="006C3F4D"/>
    <w:rsid w:val="00703C86"/>
    <w:rsid w:val="007138CD"/>
    <w:rsid w:val="00713C23"/>
    <w:rsid w:val="00716188"/>
    <w:rsid w:val="007303DA"/>
    <w:rsid w:val="007650EA"/>
    <w:rsid w:val="00777086"/>
    <w:rsid w:val="00785883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A26CB"/>
    <w:rsid w:val="00AB4779"/>
    <w:rsid w:val="00AE358F"/>
    <w:rsid w:val="00B00720"/>
    <w:rsid w:val="00B07951"/>
    <w:rsid w:val="00B24F08"/>
    <w:rsid w:val="00B55177"/>
    <w:rsid w:val="00B60279"/>
    <w:rsid w:val="00B72F30"/>
    <w:rsid w:val="00B86BF3"/>
    <w:rsid w:val="00B936D1"/>
    <w:rsid w:val="00BD37CF"/>
    <w:rsid w:val="00BE197D"/>
    <w:rsid w:val="00C00420"/>
    <w:rsid w:val="00C0305D"/>
    <w:rsid w:val="00C11942"/>
    <w:rsid w:val="00C13D84"/>
    <w:rsid w:val="00C16E48"/>
    <w:rsid w:val="00C22818"/>
    <w:rsid w:val="00C23DCE"/>
    <w:rsid w:val="00C40610"/>
    <w:rsid w:val="00C4531E"/>
    <w:rsid w:val="00C52B25"/>
    <w:rsid w:val="00C63AFD"/>
    <w:rsid w:val="00C73974"/>
    <w:rsid w:val="00C75AF0"/>
    <w:rsid w:val="00C7715E"/>
    <w:rsid w:val="00C96E6A"/>
    <w:rsid w:val="00CA10F6"/>
    <w:rsid w:val="00CE5BEA"/>
    <w:rsid w:val="00CF576D"/>
    <w:rsid w:val="00D0363B"/>
    <w:rsid w:val="00D0724B"/>
    <w:rsid w:val="00D1055A"/>
    <w:rsid w:val="00D143E9"/>
    <w:rsid w:val="00D21CC4"/>
    <w:rsid w:val="00D22D62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D23B9"/>
    <w:rsid w:val="00E27C96"/>
    <w:rsid w:val="00E30B7F"/>
    <w:rsid w:val="00E364A1"/>
    <w:rsid w:val="00E426DE"/>
    <w:rsid w:val="00E43274"/>
    <w:rsid w:val="00E44B07"/>
    <w:rsid w:val="00E55C57"/>
    <w:rsid w:val="00E7273A"/>
    <w:rsid w:val="00E8095E"/>
    <w:rsid w:val="00E82946"/>
    <w:rsid w:val="00E96818"/>
    <w:rsid w:val="00EB33BF"/>
    <w:rsid w:val="00EC7C5D"/>
    <w:rsid w:val="00ED1247"/>
    <w:rsid w:val="00ED34F3"/>
    <w:rsid w:val="00ED64F9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C7A67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C22818"/>
    <w:rPr>
      <w:color w:val="800080"/>
      <w:u w:val="single"/>
    </w:rPr>
  </w:style>
  <w:style w:type="paragraph" w:customStyle="1" w:styleId="xl66">
    <w:name w:val="xl66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C228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C2281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C2281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C228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C228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a"/>
    <w:rsid w:val="00C228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C228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C228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C228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6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28A89-6398-46E0-B124-E277D8E3D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2071</TotalTime>
  <Pages>2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112</cp:revision>
  <cp:lastPrinted>2024-01-05T11:38:00Z</cp:lastPrinted>
  <dcterms:created xsi:type="dcterms:W3CDTF">2017-02-27T03:44:00Z</dcterms:created>
  <dcterms:modified xsi:type="dcterms:W3CDTF">2024-01-05T11:38:00Z</dcterms:modified>
</cp:coreProperties>
</file>