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C7" w:rsidRPr="00D57BC7" w:rsidRDefault="00D57BC7" w:rsidP="00D57BC7">
      <w:pPr>
        <w:pStyle w:val="pc"/>
      </w:pPr>
      <w:bookmarkStart w:id="0" w:name="_GoBack"/>
      <w:bookmarkEnd w:id="0"/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"Поставщик",в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8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rPr>
          <w:rStyle w:val="s0"/>
          <w:rFonts w:eastAsia="Calibri"/>
          <w:highlight w:val="yellow"/>
        </w:rPr>
      </w:pPr>
      <w:r w:rsidRPr="00D57BC7">
        <w:rPr>
          <w:rStyle w:val="s0"/>
          <w:rFonts w:eastAsia="Calibri"/>
        </w:rPr>
        <w:t xml:space="preserve">4. </w:t>
      </w:r>
      <w:r w:rsidRPr="00D57BC7">
        <w:rPr>
          <w:rStyle w:val="s0"/>
          <w:rFonts w:eastAsia="Calibri"/>
          <w:highlight w:val="yellow"/>
        </w:rPr>
        <w:t xml:space="preserve">Цена Договора </w:t>
      </w:r>
      <w:r>
        <w:rPr>
          <w:rStyle w:val="s0"/>
          <w:rFonts w:eastAsia="Calibri"/>
          <w:highlight w:val="yellow"/>
        </w:rPr>
        <w:t>_____________</w:t>
      </w:r>
      <w:r w:rsidRPr="00D57BC7">
        <w:rPr>
          <w:spacing w:val="2"/>
          <w:highlight w:val="yellow"/>
        </w:rPr>
        <w:t xml:space="preserve"> (</w:t>
      </w:r>
      <w:bookmarkStart w:id="1" w:name="z479"/>
      <w:bookmarkEnd w:id="1"/>
      <w:r w:rsidRPr="00A7641A">
        <w:t>указать сумму цифрами и прописью</w:t>
      </w:r>
      <w:r w:rsidRPr="00D57BC7">
        <w:rPr>
          <w:spacing w:val="2"/>
          <w:highlight w:val="yellow"/>
        </w:rPr>
        <w:t>) тенге</w:t>
      </w:r>
      <w:r w:rsidRPr="00D57BC7">
        <w:rPr>
          <w:rStyle w:val="s0"/>
          <w:rFonts w:eastAsia="Calibri"/>
          <w:highlight w:val="yellow"/>
        </w:rPr>
        <w:t xml:space="preserve"> и соответствует цене, указанной Поставщиком в его тендерной заявке</w:t>
      </w:r>
      <w:r w:rsidRPr="00D57BC7">
        <w:rPr>
          <w:highlight w:val="yellow"/>
        </w:rPr>
        <w:t xml:space="preserve"> </w:t>
      </w:r>
      <w:r w:rsidRPr="00D57BC7">
        <w:rPr>
          <w:rStyle w:val="s0"/>
          <w:rFonts w:eastAsia="Calibri"/>
          <w:highlight w:val="yellow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Сроки выплат: в течение 30 (Тридцати) календарных дней с даты поставки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  <w:highlight w:val="yellow"/>
        </w:rPr>
        <w:t xml:space="preserve">45. </w:t>
      </w:r>
      <w:r w:rsidRPr="00A7641A">
        <w:t>Настоящий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9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№ п/п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3E7366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8A18C6"/>
    <w:rsid w:val="00906E9A"/>
    <w:rsid w:val="00913966"/>
    <w:rsid w:val="0091761B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F50596"/>
    <w:rsid w:val="00F7016E"/>
    <w:rsid w:val="00F77446"/>
    <w:rsid w:val="00F95CED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doc_id=351540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doc_id=35154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3AB90-A872-4E65-8A4B-7378C4C7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6</Pages>
  <Words>3453</Words>
  <Characters>19685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32</cp:revision>
  <cp:lastPrinted>2017-02-27T10:48:00Z</cp:lastPrinted>
  <dcterms:created xsi:type="dcterms:W3CDTF">2017-04-03T11:52:00Z</dcterms:created>
  <dcterms:modified xsi:type="dcterms:W3CDTF">2023-06-30T05:12:00Z</dcterms:modified>
</cp:coreProperties>
</file>