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1AC" w:rsidRPr="000B3D65" w:rsidRDefault="00A001AC" w:rsidP="00A001AC">
      <w:pPr>
        <w:pStyle w:val="a3"/>
        <w:jc w:val="center"/>
        <w:rPr>
          <w:sz w:val="23"/>
          <w:szCs w:val="23"/>
        </w:rPr>
      </w:pPr>
      <w:r w:rsidRPr="000B3D65">
        <w:rPr>
          <w:rStyle w:val="a6"/>
          <w:sz w:val="23"/>
          <w:szCs w:val="23"/>
        </w:rPr>
        <w:t>Объявление о проведении закупа товаров способом проведения тендера</w:t>
      </w:r>
      <w:r w:rsidRPr="000B3D65">
        <w:rPr>
          <w:b/>
          <w:bCs/>
          <w:sz w:val="23"/>
          <w:szCs w:val="23"/>
        </w:rPr>
        <w:t xml:space="preserve"> № </w:t>
      </w:r>
      <w:r w:rsidR="00A50296">
        <w:rPr>
          <w:b/>
          <w:bCs/>
          <w:sz w:val="23"/>
          <w:szCs w:val="23"/>
        </w:rPr>
        <w:t>30</w:t>
      </w:r>
      <w:r w:rsidRPr="000B3D65">
        <w:rPr>
          <w:b/>
          <w:bCs/>
          <w:sz w:val="23"/>
          <w:szCs w:val="23"/>
        </w:rPr>
        <w:t xml:space="preserve"> от </w:t>
      </w:r>
      <w:r w:rsidR="0084320B">
        <w:rPr>
          <w:b/>
          <w:bCs/>
          <w:sz w:val="23"/>
          <w:szCs w:val="23"/>
        </w:rPr>
        <w:t>0</w:t>
      </w:r>
      <w:r w:rsidR="00A50296">
        <w:rPr>
          <w:b/>
          <w:bCs/>
          <w:sz w:val="23"/>
          <w:szCs w:val="23"/>
        </w:rPr>
        <w:t>8</w:t>
      </w:r>
      <w:r w:rsidRPr="000B3D65">
        <w:rPr>
          <w:b/>
          <w:bCs/>
          <w:sz w:val="23"/>
          <w:szCs w:val="23"/>
        </w:rPr>
        <w:t>.</w:t>
      </w:r>
      <w:r w:rsidR="00BB4B85" w:rsidRPr="000B3D65">
        <w:rPr>
          <w:b/>
          <w:bCs/>
          <w:sz w:val="23"/>
          <w:szCs w:val="23"/>
        </w:rPr>
        <w:t>0</w:t>
      </w:r>
      <w:r w:rsidR="00A50296">
        <w:rPr>
          <w:b/>
          <w:bCs/>
          <w:sz w:val="23"/>
          <w:szCs w:val="23"/>
        </w:rPr>
        <w:t>6</w:t>
      </w:r>
      <w:r w:rsidRPr="000B3D65">
        <w:rPr>
          <w:b/>
          <w:bCs/>
          <w:sz w:val="23"/>
          <w:szCs w:val="23"/>
        </w:rPr>
        <w:t>.202</w:t>
      </w:r>
      <w:r w:rsidR="004711F1">
        <w:rPr>
          <w:b/>
          <w:bCs/>
          <w:sz w:val="23"/>
          <w:szCs w:val="23"/>
        </w:rPr>
        <w:t>3</w:t>
      </w:r>
      <w:r w:rsidRPr="000B3D65">
        <w:rPr>
          <w:b/>
          <w:bCs/>
          <w:sz w:val="23"/>
          <w:szCs w:val="23"/>
        </w:rPr>
        <w:t xml:space="preserve"> года</w:t>
      </w:r>
    </w:p>
    <w:p w:rsidR="0031133F" w:rsidRDefault="00A001AC" w:rsidP="0031133F">
      <w:pPr>
        <w:ind w:firstLine="426"/>
        <w:jc w:val="both"/>
        <w:rPr>
          <w:rFonts w:ascii="Times New Roman" w:hAnsi="Times New Roman" w:cs="Times New Roman"/>
          <w:sz w:val="23"/>
          <w:szCs w:val="23"/>
        </w:rPr>
      </w:pPr>
      <w:r w:rsidRPr="000B3D65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области, находящееся по адресу Восточно-Казахстанская область, г</w:t>
      </w:r>
      <w:proofErr w:type="gramStart"/>
      <w:r w:rsidRPr="000B3D65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0B3D65">
        <w:rPr>
          <w:rFonts w:ascii="Times New Roman" w:hAnsi="Times New Roman" w:cs="Times New Roman"/>
          <w:sz w:val="23"/>
          <w:szCs w:val="23"/>
        </w:rPr>
        <w:t>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>Тәуелсіздік,</w:t>
      </w:r>
      <w:r w:rsidRPr="000B3D65">
        <w:rPr>
          <w:rFonts w:ascii="Times New Roman" w:hAnsi="Times New Roman" w:cs="Times New Roman"/>
          <w:sz w:val="23"/>
          <w:szCs w:val="23"/>
        </w:rPr>
        <w:t>16, объявляет о проведении закупа спос</w:t>
      </w:r>
      <w:r w:rsidR="0084320B">
        <w:rPr>
          <w:rFonts w:ascii="Times New Roman" w:hAnsi="Times New Roman" w:cs="Times New Roman"/>
          <w:sz w:val="23"/>
          <w:szCs w:val="23"/>
        </w:rPr>
        <w:t>обом тендера следующих товаров:</w:t>
      </w:r>
    </w:p>
    <w:tbl>
      <w:tblPr>
        <w:tblW w:w="14616" w:type="dxa"/>
        <w:tblInd w:w="93" w:type="dxa"/>
        <w:tblLook w:val="04A0" w:firstRow="1" w:lastRow="0" w:firstColumn="1" w:lastColumn="0" w:noHBand="0" w:noVBand="1"/>
      </w:tblPr>
      <w:tblGrid>
        <w:gridCol w:w="720"/>
        <w:gridCol w:w="2680"/>
        <w:gridCol w:w="6102"/>
        <w:gridCol w:w="1145"/>
        <w:gridCol w:w="850"/>
        <w:gridCol w:w="1418"/>
        <w:gridCol w:w="1701"/>
      </w:tblGrid>
      <w:tr w:rsidR="0084320B" w:rsidRPr="0084320B" w:rsidTr="0084320B">
        <w:trPr>
          <w:trHeight w:val="63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20B" w:rsidRPr="0084320B" w:rsidRDefault="0084320B" w:rsidP="00843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20B" w:rsidRPr="0084320B" w:rsidRDefault="0084320B" w:rsidP="00843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Торговое наименование</w:t>
            </w:r>
          </w:p>
        </w:tc>
        <w:tc>
          <w:tcPr>
            <w:tcW w:w="6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20B" w:rsidRPr="0084320B" w:rsidRDefault="0084320B" w:rsidP="00843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20B" w:rsidRPr="0084320B" w:rsidRDefault="0084320B" w:rsidP="00843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ед</w:t>
            </w:r>
            <w:proofErr w:type="spellEnd"/>
            <w:proofErr w:type="gramEnd"/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20B" w:rsidRPr="0084320B" w:rsidRDefault="0084320B" w:rsidP="00843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20B" w:rsidRPr="0084320B" w:rsidRDefault="0084320B" w:rsidP="00843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20B" w:rsidRPr="0084320B" w:rsidRDefault="0084320B" w:rsidP="00843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84320B" w:rsidRPr="0084320B" w:rsidTr="0084320B">
        <w:trPr>
          <w:trHeight w:val="315"/>
        </w:trPr>
        <w:tc>
          <w:tcPr>
            <w:tcW w:w="14616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20B" w:rsidRPr="0084320B" w:rsidRDefault="0084320B" w:rsidP="00843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Расходные материалы для Анализатора  газов и химического состава крови i15 закрытого типа</w:t>
            </w:r>
          </w:p>
        </w:tc>
      </w:tr>
      <w:tr w:rsidR="0084320B" w:rsidRPr="0084320B" w:rsidTr="0084320B">
        <w:trPr>
          <w:trHeight w:val="16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20B" w:rsidRPr="0084320B" w:rsidRDefault="0084320B" w:rsidP="00843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20B" w:rsidRPr="0084320B" w:rsidRDefault="0084320B" w:rsidP="008432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Набор реагентов</w:t>
            </w:r>
          </w:p>
        </w:tc>
        <w:tc>
          <w:tcPr>
            <w:tcW w:w="6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20B" w:rsidRPr="0084320B" w:rsidRDefault="0084320B" w:rsidP="008432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Набор реагентов в виде специального картриджа для закрытой системы i15 EDAN. Один картридж позволяет выполнить одновременно следующие тесты: 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  <w:proofErr w:type="spellEnd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pO2, pСO2, K+, 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  <w:proofErr w:type="spellEnd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+, 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</w:t>
            </w:r>
            <w:proofErr w:type="spellEnd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-, 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</w:t>
            </w:r>
            <w:proofErr w:type="spellEnd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++, 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Hct</w:t>
            </w:r>
            <w:proofErr w:type="spellEnd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Glu</w:t>
            </w:r>
            <w:proofErr w:type="spellEnd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Lac</w:t>
            </w:r>
            <w:proofErr w:type="spellEnd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На борту картриджа должны быть встроенные чип позволяющий системе автоматически проводить идентификацию, калибровку, а также автоматическая система контроля качества. Время считывания картриджа не более 2 минут. Фасовка: одна упаковка – (25 картриджей/упаковке) (4 упаковки/наборе)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20B" w:rsidRPr="0084320B" w:rsidRDefault="0084320B" w:rsidP="00843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набор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20B" w:rsidRPr="0084320B" w:rsidRDefault="0084320B" w:rsidP="00843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20B" w:rsidRPr="0084320B" w:rsidRDefault="0084320B" w:rsidP="00843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693 000,00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20B" w:rsidRPr="0084320B" w:rsidRDefault="0084320B" w:rsidP="00843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8 316 000,00 </w:t>
            </w:r>
          </w:p>
        </w:tc>
      </w:tr>
      <w:tr w:rsidR="0084320B" w:rsidRPr="0084320B" w:rsidTr="0084320B">
        <w:trPr>
          <w:trHeight w:val="315"/>
        </w:trPr>
        <w:tc>
          <w:tcPr>
            <w:tcW w:w="146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20B" w:rsidRPr="0084320B" w:rsidRDefault="0084320B" w:rsidP="00843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Анализатор мочи 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Mission</w:t>
            </w:r>
            <w:proofErr w:type="spellEnd"/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U500 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Urine</w:t>
            </w:r>
            <w:proofErr w:type="spellEnd"/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 закрытого типа Китай</w:t>
            </w:r>
          </w:p>
        </w:tc>
      </w:tr>
      <w:tr w:rsidR="0084320B" w:rsidRPr="0084320B" w:rsidTr="0084320B">
        <w:trPr>
          <w:trHeight w:val="644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20B" w:rsidRPr="0084320B" w:rsidRDefault="0084320B" w:rsidP="00843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20B" w:rsidRPr="0084320B" w:rsidRDefault="0084320B" w:rsidP="008432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Тест-полоски</w:t>
            </w:r>
            <w:proofErr w:type="gramEnd"/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анализатора мочи 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Mission</w:t>
            </w:r>
            <w:proofErr w:type="spellEnd"/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U500 11 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parameter</w:t>
            </w:r>
            <w:proofErr w:type="spellEnd"/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закрытого типа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20B" w:rsidRPr="0084320B" w:rsidRDefault="0084320B" w:rsidP="008432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Тест-полосы</w:t>
            </w:r>
            <w:proofErr w:type="gramEnd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для мочевых исследований на анализаторе. Фасовка: не менее 150 </w:t>
            </w:r>
            <w:proofErr w:type="gramStart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тест-полосок</w:t>
            </w:r>
            <w:proofErr w:type="gramEnd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одной упаковке. </w:t>
            </w:r>
            <w:proofErr w:type="gramStart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Определяемые параметры: глюкоза (GLU), билирубин (BIL), кетоны (KET), удельный вес мочи (SG), кровь (BLO), 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  <w:proofErr w:type="spellEnd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белок (протеины) (PRO), 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уробилиноген</w:t>
            </w:r>
            <w:proofErr w:type="spellEnd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(URO), лейкоциты (LEU), аскорбиновая кислота (ASC), нитриты (NIT).</w:t>
            </w:r>
            <w:proofErr w:type="gramEnd"/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20B" w:rsidRPr="0084320B" w:rsidRDefault="0084320B" w:rsidP="00843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туба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20B" w:rsidRPr="0084320B" w:rsidRDefault="0084320B" w:rsidP="00843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20B" w:rsidRPr="0084320B" w:rsidRDefault="0084320B" w:rsidP="00843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25 500,00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20B" w:rsidRPr="0084320B" w:rsidRDefault="0084320B" w:rsidP="00843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5 100 000,00 </w:t>
            </w:r>
          </w:p>
        </w:tc>
      </w:tr>
      <w:tr w:rsidR="0084320B" w:rsidRPr="0084320B" w:rsidTr="0084320B">
        <w:trPr>
          <w:trHeight w:val="330"/>
        </w:trPr>
        <w:tc>
          <w:tcPr>
            <w:tcW w:w="146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20B" w:rsidRPr="0084320B" w:rsidRDefault="0084320B" w:rsidP="00843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Реагенты</w:t>
            </w:r>
            <w:r w:rsidRPr="008432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 </w:t>
            </w:r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для портативного флуоресцентного анализатора 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Getein</w:t>
            </w:r>
            <w:proofErr w:type="spellEnd"/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1100 закрытого типа</w:t>
            </w:r>
          </w:p>
        </w:tc>
      </w:tr>
      <w:tr w:rsidR="0084320B" w:rsidRPr="0084320B" w:rsidTr="0084320B">
        <w:trPr>
          <w:trHeight w:val="76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20B" w:rsidRPr="0084320B" w:rsidRDefault="0084320B" w:rsidP="00843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20B" w:rsidRPr="0084320B" w:rsidRDefault="0084320B" w:rsidP="008432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Набор реагентов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20B" w:rsidRPr="0084320B" w:rsidRDefault="0084320B" w:rsidP="00843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Реагенты</w:t>
            </w:r>
            <w:r w:rsidRPr="008432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 </w:t>
            </w:r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для портативного флуоресцентного анализатора 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Getein</w:t>
            </w:r>
            <w:proofErr w:type="spellEnd"/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1100 закрытого типа.</w:t>
            </w:r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Быстрый количественный тест </w:t>
            </w:r>
            <w:proofErr w:type="gramStart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gramEnd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кардиологический 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Тропонин</w:t>
            </w:r>
            <w:proofErr w:type="spellEnd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 (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cTn</w:t>
            </w:r>
            <w:proofErr w:type="spellEnd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I) для портативного флуоресцентного анализатора 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Getein</w:t>
            </w:r>
            <w:proofErr w:type="spellEnd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1100. В составе набора 25 специальных картриджей, идентификационный чип картриджей, буфер.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20B" w:rsidRPr="0084320B" w:rsidRDefault="0084320B" w:rsidP="00843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упаковка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20B" w:rsidRPr="0084320B" w:rsidRDefault="0084320B" w:rsidP="00843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20B" w:rsidRPr="0084320B" w:rsidRDefault="0084320B" w:rsidP="00843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104 000,00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20B" w:rsidRPr="0084320B" w:rsidRDefault="0084320B" w:rsidP="00843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6 240 000,00 </w:t>
            </w:r>
          </w:p>
        </w:tc>
      </w:tr>
      <w:tr w:rsidR="0084320B" w:rsidRPr="0084320B" w:rsidTr="0084320B">
        <w:trPr>
          <w:trHeight w:val="2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20B" w:rsidRPr="0084320B" w:rsidRDefault="0084320B" w:rsidP="00843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20B" w:rsidRPr="0084320B" w:rsidRDefault="0084320B" w:rsidP="008432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Набор реагентов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20B" w:rsidRPr="0084320B" w:rsidRDefault="0084320B" w:rsidP="00843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Реагенты</w:t>
            </w:r>
            <w:r w:rsidRPr="008432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 </w:t>
            </w:r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для портативного флуоресцентного анализатора 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Getein</w:t>
            </w:r>
            <w:proofErr w:type="spellEnd"/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1100 закрытого типа.</w:t>
            </w:r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Быстрый количественный тест на D-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dimer</w:t>
            </w:r>
            <w:proofErr w:type="spellEnd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для портативного флуоресцентного анализатора 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Getein</w:t>
            </w:r>
            <w:proofErr w:type="spellEnd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1100. В составе набора 25 специальных картриджей, идентификационный чип картриджей, буфер.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20B" w:rsidRPr="0084320B" w:rsidRDefault="0084320B" w:rsidP="00843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упаковка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20B" w:rsidRPr="0084320B" w:rsidRDefault="0084320B" w:rsidP="00843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20B" w:rsidRPr="0084320B" w:rsidRDefault="0084320B" w:rsidP="00843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104 000,00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20B" w:rsidRPr="0084320B" w:rsidRDefault="0084320B" w:rsidP="00843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4 160 000,00 </w:t>
            </w:r>
          </w:p>
        </w:tc>
      </w:tr>
    </w:tbl>
    <w:p w:rsidR="0084320B" w:rsidRPr="003D782C" w:rsidRDefault="0084320B" w:rsidP="0031133F">
      <w:pPr>
        <w:ind w:firstLine="426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proofErr w:type="gramStart"/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К тендеру допускаются все потенциальные поставщики, отвечающие требованиям, указанным </w:t>
      </w:r>
      <w:r w:rsidRPr="000B3D65">
        <w:rPr>
          <w:rFonts w:ascii="Times New Roman" w:hAnsi="Times New Roman" w:cs="Times New Roman"/>
          <w:spacing w:val="1"/>
          <w:sz w:val="23"/>
          <w:szCs w:val="23"/>
          <w:shd w:val="clear" w:color="auto" w:fill="FFFFFF"/>
        </w:rPr>
        <w:t>Правилами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04 июня 2021 года № 375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.</w:t>
      </w:r>
      <w:proofErr w:type="gramEnd"/>
    </w:p>
    <w:p w:rsidR="00D72958" w:rsidRPr="00D72958" w:rsidRDefault="00A001AC" w:rsidP="00D72958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lastRenderedPageBreak/>
        <w:t xml:space="preserve">Пакет копии тендерной документации можно получить в срок до </w:t>
      </w:r>
      <w:r w:rsidR="00D72958">
        <w:rPr>
          <w:rFonts w:ascii="Times New Roman" w:eastAsia="Times New Roman" w:hAnsi="Times New Roman" w:cs="Times New Roman"/>
          <w:spacing w:val="1"/>
          <w:sz w:val="23"/>
          <w:szCs w:val="23"/>
        </w:rPr>
        <w:t>17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:</w:t>
      </w:r>
      <w:r w:rsidR="0004344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00</w:t>
      </w:r>
      <w:r w:rsidR="00ED0C61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"</w:t>
      </w:r>
      <w:r w:rsidR="001374F8">
        <w:rPr>
          <w:rFonts w:ascii="Times New Roman" w:eastAsia="Times New Roman" w:hAnsi="Times New Roman" w:cs="Times New Roman"/>
          <w:spacing w:val="1"/>
          <w:sz w:val="23"/>
          <w:szCs w:val="23"/>
        </w:rPr>
        <w:t>2</w:t>
      </w:r>
      <w:r w:rsidR="00A50296">
        <w:rPr>
          <w:rFonts w:ascii="Times New Roman" w:eastAsia="Times New Roman" w:hAnsi="Times New Roman" w:cs="Times New Roman"/>
          <w:spacing w:val="1"/>
          <w:sz w:val="23"/>
          <w:szCs w:val="23"/>
        </w:rPr>
        <w:t>7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" </w:t>
      </w:r>
      <w:r w:rsidR="00A50296">
        <w:rPr>
          <w:rFonts w:ascii="Times New Roman" w:eastAsia="Times New Roman" w:hAnsi="Times New Roman" w:cs="Times New Roman"/>
          <w:spacing w:val="1"/>
          <w:sz w:val="23"/>
          <w:szCs w:val="23"/>
        </w:rPr>
        <w:t>июня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202</w:t>
      </w:r>
      <w:r w:rsidR="00D72958">
        <w:rPr>
          <w:rFonts w:ascii="Times New Roman" w:eastAsia="Times New Roman" w:hAnsi="Times New Roman" w:cs="Times New Roman"/>
          <w:spacing w:val="1"/>
          <w:sz w:val="23"/>
          <w:szCs w:val="23"/>
        </w:rPr>
        <w:t>3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года включительно по адресу: </w:t>
      </w:r>
      <w:r w:rsidRPr="000B3D65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0B3D65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0B3D65">
        <w:rPr>
          <w:rFonts w:ascii="Times New Roman" w:hAnsi="Times New Roman" w:cs="Times New Roman"/>
          <w:sz w:val="23"/>
          <w:szCs w:val="23"/>
        </w:rPr>
        <w:t>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0B3D65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, с 08:00 до 17:00 часов и/или по электронной почте по адресу </w:t>
      </w:r>
      <w:r w:rsidRPr="000B3D65">
        <w:rPr>
          <w:rFonts w:ascii="Times New Roman" w:hAnsi="Times New Roman" w:cs="Times New Roman"/>
          <w:sz w:val="23"/>
          <w:szCs w:val="23"/>
          <w:shd w:val="clear" w:color="auto" w:fill="FFFFFF"/>
        </w:rPr>
        <w:t>buhcrgbgz@mail.ru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или путем скачивая с интернет – ресурса</w:t>
      </w:r>
      <w:r w:rsidR="00ED0C61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="00ED0C61" w:rsidRPr="00ED0C61">
        <w:rPr>
          <w:rFonts w:ascii="Times New Roman" w:hAnsi="Times New Roman" w:cs="Times New Roman"/>
          <w:sz w:val="23"/>
          <w:szCs w:val="23"/>
        </w:rPr>
        <w:t>https://</w:t>
      </w:r>
      <w:r w:rsidR="00D72958" w:rsidRPr="00D72958">
        <w:rPr>
          <w:rFonts w:ascii="Times New Roman" w:hAnsi="Times New Roman" w:cs="Times New Roman"/>
          <w:sz w:val="23"/>
          <w:szCs w:val="23"/>
        </w:rPr>
        <w:t>altai.mrb.kz</w:t>
      </w:r>
      <w:r w:rsidR="00D72958">
        <w:rPr>
          <w:rFonts w:ascii="Times New Roman" w:hAnsi="Times New Roman" w:cs="Times New Roman"/>
          <w:sz w:val="23"/>
          <w:szCs w:val="23"/>
        </w:rPr>
        <w:t>.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Заявки, запечатанные в конверты, представляются (направляются) потенциальными поставщиками в </w:t>
      </w:r>
      <w:r w:rsidRPr="000B3D65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по адресу: </w:t>
      </w:r>
      <w:r w:rsidRPr="000B3D65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0B3D65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0B3D65">
        <w:rPr>
          <w:rFonts w:ascii="Times New Roman" w:hAnsi="Times New Roman" w:cs="Times New Roman"/>
          <w:sz w:val="23"/>
          <w:szCs w:val="23"/>
        </w:rPr>
        <w:t>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0B3D65">
        <w:rPr>
          <w:rFonts w:ascii="Times New Roman" w:hAnsi="Times New Roman" w:cs="Times New Roman"/>
          <w:sz w:val="23"/>
          <w:szCs w:val="23"/>
        </w:rPr>
        <w:t>16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.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Окончательный срок представления заявок до </w:t>
      </w:r>
      <w:r w:rsidRPr="000B3D65">
        <w:rPr>
          <w:rFonts w:ascii="Times New Roman" w:hAnsi="Times New Roman" w:cs="Times New Roman"/>
          <w:sz w:val="23"/>
          <w:szCs w:val="23"/>
        </w:rPr>
        <w:t xml:space="preserve">08 часов 45 минут </w:t>
      </w:r>
      <w:r w:rsidR="001374F8">
        <w:rPr>
          <w:rFonts w:ascii="Times New Roman" w:hAnsi="Times New Roman" w:cs="Times New Roman"/>
          <w:sz w:val="23"/>
          <w:szCs w:val="23"/>
        </w:rPr>
        <w:t>2</w:t>
      </w:r>
      <w:r w:rsidR="00A50296">
        <w:rPr>
          <w:rFonts w:ascii="Times New Roman" w:hAnsi="Times New Roman" w:cs="Times New Roman"/>
          <w:sz w:val="23"/>
          <w:szCs w:val="23"/>
        </w:rPr>
        <w:t>8</w:t>
      </w:r>
      <w:r w:rsidRPr="000B3D65">
        <w:rPr>
          <w:rFonts w:ascii="Times New Roman" w:hAnsi="Times New Roman" w:cs="Times New Roman"/>
          <w:sz w:val="23"/>
          <w:szCs w:val="23"/>
        </w:rPr>
        <w:t xml:space="preserve"> </w:t>
      </w:r>
      <w:r w:rsidR="00A50296">
        <w:rPr>
          <w:rFonts w:ascii="Times New Roman" w:hAnsi="Times New Roman" w:cs="Times New Roman"/>
          <w:sz w:val="23"/>
          <w:szCs w:val="23"/>
        </w:rPr>
        <w:t>июня</w:t>
      </w:r>
      <w:r w:rsidRPr="000B3D65">
        <w:rPr>
          <w:rFonts w:ascii="Times New Roman" w:hAnsi="Times New Roman" w:cs="Times New Roman"/>
          <w:sz w:val="23"/>
          <w:szCs w:val="23"/>
        </w:rPr>
        <w:t xml:space="preserve"> 202</w:t>
      </w:r>
      <w:r w:rsidR="00D72958">
        <w:rPr>
          <w:rFonts w:ascii="Times New Roman" w:hAnsi="Times New Roman" w:cs="Times New Roman"/>
          <w:sz w:val="23"/>
          <w:szCs w:val="23"/>
        </w:rPr>
        <w:t>3</w:t>
      </w:r>
      <w:r w:rsidRPr="000B3D65">
        <w:rPr>
          <w:rFonts w:ascii="Times New Roman" w:hAnsi="Times New Roman" w:cs="Times New Roman"/>
          <w:sz w:val="23"/>
          <w:szCs w:val="23"/>
        </w:rPr>
        <w:t xml:space="preserve"> года 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Конверты с заявками будут вскрываться в </w:t>
      </w:r>
      <w:r w:rsidR="0037006A" w:rsidRPr="000B3D65">
        <w:rPr>
          <w:rFonts w:ascii="Times New Roman" w:hAnsi="Times New Roman" w:cs="Times New Roman"/>
          <w:sz w:val="23"/>
          <w:szCs w:val="23"/>
        </w:rPr>
        <w:t xml:space="preserve">09 часов 00 минут </w:t>
      </w:r>
      <w:r w:rsidR="001374F8">
        <w:rPr>
          <w:rFonts w:ascii="Times New Roman" w:hAnsi="Times New Roman" w:cs="Times New Roman"/>
          <w:sz w:val="23"/>
          <w:szCs w:val="23"/>
        </w:rPr>
        <w:t>2</w:t>
      </w:r>
      <w:r w:rsidR="00A50296">
        <w:rPr>
          <w:rFonts w:ascii="Times New Roman" w:hAnsi="Times New Roman" w:cs="Times New Roman"/>
          <w:sz w:val="23"/>
          <w:szCs w:val="23"/>
        </w:rPr>
        <w:t>8</w:t>
      </w:r>
      <w:r w:rsidRPr="000B3D65">
        <w:rPr>
          <w:rFonts w:ascii="Times New Roman" w:hAnsi="Times New Roman" w:cs="Times New Roman"/>
          <w:sz w:val="23"/>
          <w:szCs w:val="23"/>
        </w:rPr>
        <w:t xml:space="preserve"> </w:t>
      </w:r>
      <w:r w:rsidR="00A50296">
        <w:rPr>
          <w:rFonts w:ascii="Times New Roman" w:hAnsi="Times New Roman" w:cs="Times New Roman"/>
          <w:sz w:val="23"/>
          <w:szCs w:val="23"/>
        </w:rPr>
        <w:t>июня</w:t>
      </w:r>
      <w:bookmarkStart w:id="0" w:name="_GoBack"/>
      <w:bookmarkEnd w:id="0"/>
      <w:r w:rsidRPr="000B3D65">
        <w:rPr>
          <w:rFonts w:ascii="Times New Roman" w:hAnsi="Times New Roman" w:cs="Times New Roman"/>
          <w:sz w:val="23"/>
          <w:szCs w:val="23"/>
        </w:rPr>
        <w:t xml:space="preserve"> 202</w:t>
      </w:r>
      <w:r w:rsidR="00D72958">
        <w:rPr>
          <w:rFonts w:ascii="Times New Roman" w:hAnsi="Times New Roman" w:cs="Times New Roman"/>
          <w:sz w:val="23"/>
          <w:szCs w:val="23"/>
        </w:rPr>
        <w:t>3</w:t>
      </w:r>
      <w:r w:rsidRPr="000B3D65">
        <w:rPr>
          <w:rFonts w:ascii="Times New Roman" w:hAnsi="Times New Roman" w:cs="Times New Roman"/>
          <w:sz w:val="23"/>
          <w:szCs w:val="23"/>
        </w:rPr>
        <w:t xml:space="preserve"> года 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по следующему адресу: </w:t>
      </w:r>
      <w:r w:rsidRPr="000B3D65">
        <w:rPr>
          <w:rFonts w:ascii="Times New Roman" w:hAnsi="Times New Roman" w:cs="Times New Roman"/>
          <w:sz w:val="23"/>
          <w:szCs w:val="23"/>
        </w:rPr>
        <w:t>г.Алтай,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0B3D65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Дополнительную информацию и справку можно получить по телефону: 8/72335/6-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10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42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</w:p>
    <w:p w:rsidR="00A27F95" w:rsidRDefault="00A001AC" w:rsidP="00255BF6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Уполномоченный представитель организатора </w:t>
      </w:r>
      <w:r w:rsidR="0037006A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Федирко Т.Н.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руководитель службы государственных закупок 8/705/</w:t>
      </w:r>
      <w:r w:rsidR="00E420E1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101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/</w:t>
      </w:r>
      <w:r w:rsidR="00E420E1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3628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, 8/72335/6-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10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42</w:t>
      </w:r>
    </w:p>
    <w:p w:rsidR="00D72958" w:rsidRDefault="00D72958" w:rsidP="00255BF6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</w:p>
    <w:sectPr w:rsidR="00D72958" w:rsidSect="001151A3">
      <w:pgSz w:w="16838" w:h="11906" w:orient="landscape"/>
      <w:pgMar w:top="568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A757C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0D077CD8"/>
    <w:multiLevelType w:val="multilevel"/>
    <w:tmpl w:val="25022B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16"/>
        <w:szCs w:val="16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0306D9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1254D6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C556CC"/>
    <w:multiLevelType w:val="multilevel"/>
    <w:tmpl w:val="546E6A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3823FE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ED3577"/>
    <w:multiLevelType w:val="hybridMultilevel"/>
    <w:tmpl w:val="5CAC94A4"/>
    <w:lvl w:ilvl="0" w:tplc="C1CC5C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E000F8"/>
    <w:multiLevelType w:val="hybridMultilevel"/>
    <w:tmpl w:val="498E5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2C5E78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712E81"/>
    <w:multiLevelType w:val="hybridMultilevel"/>
    <w:tmpl w:val="5DDC54C2"/>
    <w:lvl w:ilvl="0" w:tplc="2C480C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286183"/>
    <w:multiLevelType w:val="multilevel"/>
    <w:tmpl w:val="60225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A7425A1"/>
    <w:multiLevelType w:val="hybridMultilevel"/>
    <w:tmpl w:val="223A8D24"/>
    <w:lvl w:ilvl="0" w:tplc="7342166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196670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3A56B3"/>
    <w:multiLevelType w:val="hybridMultilevel"/>
    <w:tmpl w:val="780E5504"/>
    <w:lvl w:ilvl="0" w:tplc="D7CC5B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671E29"/>
    <w:multiLevelType w:val="hybridMultilevel"/>
    <w:tmpl w:val="8F60D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EC4320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2277CE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D43E1F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6D40E0"/>
    <w:multiLevelType w:val="hybridMultilevel"/>
    <w:tmpl w:val="CF568FBA"/>
    <w:lvl w:ilvl="0" w:tplc="61A8D2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990A1F"/>
    <w:multiLevelType w:val="multilevel"/>
    <w:tmpl w:val="E3C81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0497C91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A46401"/>
    <w:multiLevelType w:val="hybridMultilevel"/>
    <w:tmpl w:val="DBFE5C20"/>
    <w:lvl w:ilvl="0" w:tplc="27A0A7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2DD691B"/>
    <w:multiLevelType w:val="multilevel"/>
    <w:tmpl w:val="DCBCD91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95F72C4"/>
    <w:multiLevelType w:val="multilevel"/>
    <w:tmpl w:val="15E67A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="Times New Roman" w:hint="default"/>
      </w:rPr>
    </w:lvl>
  </w:abstractNum>
  <w:abstractNum w:abstractNumId="25">
    <w:nsid w:val="79CE31F8"/>
    <w:multiLevelType w:val="hybridMultilevel"/>
    <w:tmpl w:val="A0FC6636"/>
    <w:lvl w:ilvl="0" w:tplc="912A7D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493EB9"/>
    <w:multiLevelType w:val="hybridMultilevel"/>
    <w:tmpl w:val="E2CC2B9E"/>
    <w:lvl w:ilvl="0" w:tplc="AAB46EA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F51D45"/>
    <w:multiLevelType w:val="hybridMultilevel"/>
    <w:tmpl w:val="8E247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20"/>
  </w:num>
  <w:num w:numId="4">
    <w:abstractNumId w:val="24"/>
  </w:num>
  <w:num w:numId="5">
    <w:abstractNumId w:val="15"/>
  </w:num>
  <w:num w:numId="6">
    <w:abstractNumId w:val="0"/>
  </w:num>
  <w:num w:numId="7">
    <w:abstractNumId w:val="13"/>
  </w:num>
  <w:num w:numId="8">
    <w:abstractNumId w:val="4"/>
  </w:num>
  <w:num w:numId="9">
    <w:abstractNumId w:val="18"/>
  </w:num>
  <w:num w:numId="10">
    <w:abstractNumId w:val="16"/>
  </w:num>
  <w:num w:numId="11">
    <w:abstractNumId w:val="9"/>
  </w:num>
  <w:num w:numId="12">
    <w:abstractNumId w:val="27"/>
  </w:num>
  <w:num w:numId="13">
    <w:abstractNumId w:val="10"/>
  </w:num>
  <w:num w:numId="14">
    <w:abstractNumId w:val="6"/>
  </w:num>
  <w:num w:numId="15">
    <w:abstractNumId w:val="21"/>
  </w:num>
  <w:num w:numId="16">
    <w:abstractNumId w:val="17"/>
  </w:num>
  <w:num w:numId="17">
    <w:abstractNumId w:val="3"/>
  </w:num>
  <w:num w:numId="18">
    <w:abstractNumId w:val="25"/>
  </w:num>
  <w:num w:numId="19">
    <w:abstractNumId w:val="14"/>
  </w:num>
  <w:num w:numId="20">
    <w:abstractNumId w:val="12"/>
  </w:num>
  <w:num w:numId="21">
    <w:abstractNumId w:val="5"/>
  </w:num>
  <w:num w:numId="22">
    <w:abstractNumId w:val="2"/>
  </w:num>
  <w:num w:numId="23">
    <w:abstractNumId w:val="23"/>
  </w:num>
  <w:num w:numId="24">
    <w:abstractNumId w:val="8"/>
  </w:num>
  <w:num w:numId="25">
    <w:abstractNumId w:val="7"/>
  </w:num>
  <w:num w:numId="26">
    <w:abstractNumId w:val="22"/>
  </w:num>
  <w:num w:numId="27">
    <w:abstractNumId w:val="26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12808"/>
    <w:rsid w:val="00025047"/>
    <w:rsid w:val="0004344C"/>
    <w:rsid w:val="000A1F6D"/>
    <w:rsid w:val="000B3D65"/>
    <w:rsid w:val="000C2E8A"/>
    <w:rsid w:val="000E1772"/>
    <w:rsid w:val="001151A3"/>
    <w:rsid w:val="0012698E"/>
    <w:rsid w:val="00131059"/>
    <w:rsid w:val="00134D76"/>
    <w:rsid w:val="001374F8"/>
    <w:rsid w:val="001468F5"/>
    <w:rsid w:val="00175D25"/>
    <w:rsid w:val="0017720F"/>
    <w:rsid w:val="00196784"/>
    <w:rsid w:val="0019743E"/>
    <w:rsid w:val="001D2A94"/>
    <w:rsid w:val="001F1C43"/>
    <w:rsid w:val="001F408C"/>
    <w:rsid w:val="001F657F"/>
    <w:rsid w:val="001F6CBB"/>
    <w:rsid w:val="00204A65"/>
    <w:rsid w:val="00205729"/>
    <w:rsid w:val="00210E84"/>
    <w:rsid w:val="002161BB"/>
    <w:rsid w:val="00221DE6"/>
    <w:rsid w:val="00231450"/>
    <w:rsid w:val="00235029"/>
    <w:rsid w:val="00242D03"/>
    <w:rsid w:val="00243A57"/>
    <w:rsid w:val="00255BF6"/>
    <w:rsid w:val="00260D7D"/>
    <w:rsid w:val="0026295E"/>
    <w:rsid w:val="0028454E"/>
    <w:rsid w:val="00293389"/>
    <w:rsid w:val="002A0D0B"/>
    <w:rsid w:val="002B4435"/>
    <w:rsid w:val="002B51DA"/>
    <w:rsid w:val="002B5A99"/>
    <w:rsid w:val="002B6216"/>
    <w:rsid w:val="002C09A7"/>
    <w:rsid w:val="002C350E"/>
    <w:rsid w:val="002C61C0"/>
    <w:rsid w:val="002D1E75"/>
    <w:rsid w:val="002E2398"/>
    <w:rsid w:val="002E54DF"/>
    <w:rsid w:val="002F0D06"/>
    <w:rsid w:val="00306ADF"/>
    <w:rsid w:val="0031133F"/>
    <w:rsid w:val="00333D8F"/>
    <w:rsid w:val="0034342A"/>
    <w:rsid w:val="00343E87"/>
    <w:rsid w:val="003476C6"/>
    <w:rsid w:val="0037006A"/>
    <w:rsid w:val="00371DCC"/>
    <w:rsid w:val="00372408"/>
    <w:rsid w:val="00375720"/>
    <w:rsid w:val="003818D4"/>
    <w:rsid w:val="00382C34"/>
    <w:rsid w:val="003901FA"/>
    <w:rsid w:val="003A1DF7"/>
    <w:rsid w:val="003A49B4"/>
    <w:rsid w:val="003B4D2D"/>
    <w:rsid w:val="003C049C"/>
    <w:rsid w:val="003C0EA8"/>
    <w:rsid w:val="003D0078"/>
    <w:rsid w:val="003D782C"/>
    <w:rsid w:val="00423135"/>
    <w:rsid w:val="0043319B"/>
    <w:rsid w:val="00462E72"/>
    <w:rsid w:val="004670CD"/>
    <w:rsid w:val="004673C3"/>
    <w:rsid w:val="004711F1"/>
    <w:rsid w:val="00476D87"/>
    <w:rsid w:val="00495D7F"/>
    <w:rsid w:val="004B3B65"/>
    <w:rsid w:val="004C27EB"/>
    <w:rsid w:val="004D5B38"/>
    <w:rsid w:val="0052391D"/>
    <w:rsid w:val="00537B00"/>
    <w:rsid w:val="0054334F"/>
    <w:rsid w:val="00567481"/>
    <w:rsid w:val="005723D7"/>
    <w:rsid w:val="005A2713"/>
    <w:rsid w:val="005A3176"/>
    <w:rsid w:val="005B386D"/>
    <w:rsid w:val="005D38EE"/>
    <w:rsid w:val="005F1E38"/>
    <w:rsid w:val="0061585A"/>
    <w:rsid w:val="00644F0B"/>
    <w:rsid w:val="0067067C"/>
    <w:rsid w:val="00677F5A"/>
    <w:rsid w:val="00684E13"/>
    <w:rsid w:val="006922CC"/>
    <w:rsid w:val="006C234C"/>
    <w:rsid w:val="006C4C36"/>
    <w:rsid w:val="006F314E"/>
    <w:rsid w:val="00713C23"/>
    <w:rsid w:val="0072305E"/>
    <w:rsid w:val="00724EEE"/>
    <w:rsid w:val="007303DA"/>
    <w:rsid w:val="00757BBD"/>
    <w:rsid w:val="0076201A"/>
    <w:rsid w:val="007650EA"/>
    <w:rsid w:val="00792EA8"/>
    <w:rsid w:val="007B5DD2"/>
    <w:rsid w:val="007C25DB"/>
    <w:rsid w:val="007C556F"/>
    <w:rsid w:val="007C7052"/>
    <w:rsid w:val="007D36A7"/>
    <w:rsid w:val="007D4082"/>
    <w:rsid w:val="007F031C"/>
    <w:rsid w:val="00802203"/>
    <w:rsid w:val="00807AA8"/>
    <w:rsid w:val="00816097"/>
    <w:rsid w:val="00822F0B"/>
    <w:rsid w:val="008277B3"/>
    <w:rsid w:val="0083251F"/>
    <w:rsid w:val="00840608"/>
    <w:rsid w:val="0084320B"/>
    <w:rsid w:val="00844893"/>
    <w:rsid w:val="00853650"/>
    <w:rsid w:val="0085773A"/>
    <w:rsid w:val="008914A7"/>
    <w:rsid w:val="0089218A"/>
    <w:rsid w:val="008A4B1A"/>
    <w:rsid w:val="008B0279"/>
    <w:rsid w:val="008B20D5"/>
    <w:rsid w:val="008C49A6"/>
    <w:rsid w:val="008E5DCE"/>
    <w:rsid w:val="008E6A33"/>
    <w:rsid w:val="008F12D4"/>
    <w:rsid w:val="008F57C4"/>
    <w:rsid w:val="0092783B"/>
    <w:rsid w:val="009307FE"/>
    <w:rsid w:val="00973282"/>
    <w:rsid w:val="009923F6"/>
    <w:rsid w:val="009A1257"/>
    <w:rsid w:val="009B1298"/>
    <w:rsid w:val="009C3EAE"/>
    <w:rsid w:val="009D08D6"/>
    <w:rsid w:val="009E583D"/>
    <w:rsid w:val="009E6278"/>
    <w:rsid w:val="009F3624"/>
    <w:rsid w:val="00A001AC"/>
    <w:rsid w:val="00A27F95"/>
    <w:rsid w:val="00A44C45"/>
    <w:rsid w:val="00A50296"/>
    <w:rsid w:val="00A638EC"/>
    <w:rsid w:val="00A75407"/>
    <w:rsid w:val="00AA0154"/>
    <w:rsid w:val="00AA0B00"/>
    <w:rsid w:val="00AA0D6E"/>
    <w:rsid w:val="00AB4779"/>
    <w:rsid w:val="00AC46BA"/>
    <w:rsid w:val="00AE1E0F"/>
    <w:rsid w:val="00AE3301"/>
    <w:rsid w:val="00B24F08"/>
    <w:rsid w:val="00B31A1C"/>
    <w:rsid w:val="00B538C3"/>
    <w:rsid w:val="00B63121"/>
    <w:rsid w:val="00B72F30"/>
    <w:rsid w:val="00B7515D"/>
    <w:rsid w:val="00B937A6"/>
    <w:rsid w:val="00B94E76"/>
    <w:rsid w:val="00BA05FD"/>
    <w:rsid w:val="00BA7283"/>
    <w:rsid w:val="00BB4B85"/>
    <w:rsid w:val="00BD022F"/>
    <w:rsid w:val="00BD1AD9"/>
    <w:rsid w:val="00BE7374"/>
    <w:rsid w:val="00C00420"/>
    <w:rsid w:val="00C0305D"/>
    <w:rsid w:val="00C15D74"/>
    <w:rsid w:val="00C4531E"/>
    <w:rsid w:val="00C542F7"/>
    <w:rsid w:val="00C60146"/>
    <w:rsid w:val="00C90AE3"/>
    <w:rsid w:val="00C96849"/>
    <w:rsid w:val="00CA5CF2"/>
    <w:rsid w:val="00CB4B7E"/>
    <w:rsid w:val="00CC2465"/>
    <w:rsid w:val="00CC4A2A"/>
    <w:rsid w:val="00CD3F75"/>
    <w:rsid w:val="00CD5575"/>
    <w:rsid w:val="00CE5279"/>
    <w:rsid w:val="00CF239E"/>
    <w:rsid w:val="00D02403"/>
    <w:rsid w:val="00D14D58"/>
    <w:rsid w:val="00D2362C"/>
    <w:rsid w:val="00D330D9"/>
    <w:rsid w:val="00D43D64"/>
    <w:rsid w:val="00D5640F"/>
    <w:rsid w:val="00D70A5C"/>
    <w:rsid w:val="00D72958"/>
    <w:rsid w:val="00D76F71"/>
    <w:rsid w:val="00DA3BA9"/>
    <w:rsid w:val="00DD6CEC"/>
    <w:rsid w:val="00DE32F6"/>
    <w:rsid w:val="00DE7A6E"/>
    <w:rsid w:val="00E420E1"/>
    <w:rsid w:val="00E4476C"/>
    <w:rsid w:val="00E61FF3"/>
    <w:rsid w:val="00E7780A"/>
    <w:rsid w:val="00E82946"/>
    <w:rsid w:val="00EA0668"/>
    <w:rsid w:val="00EB33BF"/>
    <w:rsid w:val="00EC7C5D"/>
    <w:rsid w:val="00ED0C61"/>
    <w:rsid w:val="00EE4505"/>
    <w:rsid w:val="00EE7B1B"/>
    <w:rsid w:val="00EF04E5"/>
    <w:rsid w:val="00EF41D8"/>
    <w:rsid w:val="00EF727A"/>
    <w:rsid w:val="00F16C5A"/>
    <w:rsid w:val="00F26322"/>
    <w:rsid w:val="00F3275A"/>
    <w:rsid w:val="00F57C4B"/>
    <w:rsid w:val="00F608B7"/>
    <w:rsid w:val="00F66D83"/>
    <w:rsid w:val="00F672AE"/>
    <w:rsid w:val="00F7577F"/>
    <w:rsid w:val="00F773A5"/>
    <w:rsid w:val="00F8306A"/>
    <w:rsid w:val="00F92DFB"/>
    <w:rsid w:val="00FA6E10"/>
    <w:rsid w:val="00FA6E4E"/>
    <w:rsid w:val="00FB78BE"/>
    <w:rsid w:val="00FC5F92"/>
    <w:rsid w:val="00FC6083"/>
    <w:rsid w:val="00FC641C"/>
    <w:rsid w:val="00FC68D0"/>
    <w:rsid w:val="00FF76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41D8"/>
    <w:pPr>
      <w:keepNext/>
      <w:widowControl w:val="0"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kern w:val="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6">
    <w:name w:val="Strong"/>
    <w:basedOn w:val="a0"/>
    <w:uiPriority w:val="22"/>
    <w:qFormat/>
    <w:rsid w:val="00C90AE3"/>
    <w:rPr>
      <w:b/>
      <w:bCs/>
    </w:rPr>
  </w:style>
  <w:style w:type="character" w:customStyle="1" w:styleId="tlid-translation">
    <w:name w:val="tlid-translation"/>
    <w:basedOn w:val="a0"/>
    <w:rsid w:val="00A27F95"/>
  </w:style>
  <w:style w:type="paragraph" w:styleId="a7">
    <w:name w:val="No Spacing"/>
    <w:link w:val="a8"/>
    <w:uiPriority w:val="1"/>
    <w:qFormat/>
    <w:rsid w:val="002D1E75"/>
    <w:pPr>
      <w:spacing w:after="0" w:line="240" w:lineRule="auto"/>
    </w:pPr>
    <w:rPr>
      <w:rFonts w:eastAsiaTheme="minorHAnsi"/>
      <w:lang w:eastAsia="en-US"/>
    </w:rPr>
  </w:style>
  <w:style w:type="character" w:customStyle="1" w:styleId="s0">
    <w:name w:val="s0"/>
    <w:qFormat/>
    <w:rsid w:val="00D70A5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615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1585A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EF41D8"/>
    <w:rPr>
      <w:rFonts w:ascii="Cambria" w:eastAsia="Times New Roman" w:hAnsi="Cambria" w:cs="Times New Roman"/>
      <w:b/>
      <w:bCs/>
      <w:kern w:val="1"/>
      <w:sz w:val="26"/>
      <w:szCs w:val="26"/>
    </w:rPr>
  </w:style>
  <w:style w:type="paragraph" w:styleId="ab">
    <w:name w:val="List Paragraph"/>
    <w:basedOn w:val="a"/>
    <w:uiPriority w:val="34"/>
    <w:qFormat/>
    <w:rsid w:val="0043319B"/>
    <w:pPr>
      <w:ind w:left="720"/>
      <w:contextualSpacing/>
    </w:pPr>
  </w:style>
  <w:style w:type="character" w:customStyle="1" w:styleId="apple-converted-space">
    <w:name w:val="apple-converted-space"/>
    <w:rsid w:val="00F3275A"/>
  </w:style>
  <w:style w:type="character" w:customStyle="1" w:styleId="a8">
    <w:name w:val="Без интервала Знак"/>
    <w:link w:val="a7"/>
    <w:uiPriority w:val="1"/>
    <w:locked/>
    <w:rsid w:val="007C25DB"/>
    <w:rPr>
      <w:rFonts w:eastAsiaTheme="minorHAnsi"/>
      <w:lang w:eastAsia="en-US"/>
    </w:rPr>
  </w:style>
  <w:style w:type="character" w:customStyle="1" w:styleId="normaltextrun">
    <w:name w:val="normaltextrun"/>
    <w:basedOn w:val="a0"/>
    <w:rsid w:val="007C25DB"/>
  </w:style>
  <w:style w:type="paragraph" w:styleId="ac">
    <w:name w:val="header"/>
    <w:basedOn w:val="a"/>
    <w:link w:val="ad"/>
    <w:uiPriority w:val="99"/>
    <w:unhideWhenUsed/>
    <w:rsid w:val="00CC4A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CC4A2A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DE7A6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DE7A6E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21">
    <w:name w:val="Заголовок 21"/>
    <w:basedOn w:val="a"/>
    <w:uiPriority w:val="9"/>
    <w:semiHidden/>
    <w:unhideWhenUsed/>
    <w:qFormat/>
    <w:rsid w:val="00807AA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CE5279"/>
    <w:pPr>
      <w:autoSpaceDE w:val="0"/>
      <w:autoSpaceDN w:val="0"/>
      <w:adjustRightInd w:val="0"/>
      <w:spacing w:after="0" w:line="240" w:lineRule="auto"/>
    </w:pPr>
    <w:rPr>
      <w:rFonts w:ascii="Trebuchet MS" w:eastAsiaTheme="minorHAnsi" w:hAnsi="Trebuchet MS" w:cs="Trebuchet MS"/>
      <w:color w:val="000000"/>
      <w:sz w:val="24"/>
      <w:szCs w:val="24"/>
      <w:lang w:eastAsia="en-US"/>
    </w:rPr>
  </w:style>
  <w:style w:type="character" w:customStyle="1" w:styleId="rvts3">
    <w:name w:val="rvts3"/>
    <w:basedOn w:val="a0"/>
    <w:rsid w:val="001151A3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356561-0A77-41C4-9BFF-0407D0783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2199</TotalTime>
  <Pages>2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 Windows</cp:lastModifiedBy>
  <cp:revision>141</cp:revision>
  <cp:lastPrinted>2022-06-05T08:16:00Z</cp:lastPrinted>
  <dcterms:created xsi:type="dcterms:W3CDTF">2017-02-27T03:44:00Z</dcterms:created>
  <dcterms:modified xsi:type="dcterms:W3CDTF">2023-06-07T17:17:00Z</dcterms:modified>
</cp:coreProperties>
</file>