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Приложение </w:t>
      </w:r>
      <w:r w:rsidR="00F102D2">
        <w:rPr>
          <w:rFonts w:ascii="Times New Roman" w:hAnsi="Times New Roman"/>
          <w:sz w:val="28"/>
          <w:szCs w:val="28"/>
        </w:rPr>
        <w:t>6</w:t>
      </w:r>
    </w:p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тендерной документации</w:t>
      </w:r>
    </w:p>
    <w:p w:rsidR="00CE1784" w:rsidRDefault="00CE1784" w:rsidP="00CE1784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>
        <w:rPr>
          <w:sz w:val="28"/>
          <w:szCs w:val="28"/>
        </w:rPr>
        <w:t>Форма</w:t>
      </w:r>
    </w:p>
    <w:p w:rsidR="00CE1784" w:rsidRDefault="00CE1784" w:rsidP="00CE1784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Таблица цен потенциального поставщика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(наименование потенциального поставщика,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Заполняется отдельно на каждый лот)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№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Способ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Лот</w:t>
      </w: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42"/>
        <w:gridCol w:w="6096"/>
        <w:gridCol w:w="2976"/>
      </w:tblGrid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№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Содержание ценового предложения на поставку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наименование товаров</w:t>
            </w: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Наименование лекарственного средства или медицинского изделия (международное непатентованное наименование или состав)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Характеристика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Цена закупа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№ Регистрационного удостоверения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Торговое наименование лекарственного средства или медицинского изделия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Лекарственная форма (форма выпуска)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Производитель, страна происхождения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Фасовка (количество единиц измерения в упаковке)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Цена за единицу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Количество в единицах измерения (объем)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Сумма поставки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,16, включая все расходы потенциального поставщика на транспортировку, страхование, уплату таможенных пошлин, на НДС и других налогов, платежей и сборов и другие расходы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График поставки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                       __________________________________</w:t>
      </w:r>
      <w:r>
        <w:rPr>
          <w:spacing w:val="2"/>
          <w:sz w:val="28"/>
          <w:szCs w:val="28"/>
        </w:rPr>
        <w:br/>
        <w:t xml:space="preserve">           Подпись, дата                     должность, фамилия, имя, отчество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  <w:t>(при его наличии)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Печать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(при наличии)</w:t>
      </w:r>
    </w:p>
    <w:p w:rsidR="00034A62" w:rsidRPr="00CE1784" w:rsidRDefault="00034A62" w:rsidP="00CE1784"/>
    <w:sectPr w:rsidR="00034A62" w:rsidRPr="00CE1784" w:rsidSect="00F7472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3AD" w:rsidRDefault="005A73AD">
      <w:r>
        <w:separator/>
      </w:r>
    </w:p>
  </w:endnote>
  <w:endnote w:type="continuationSeparator" w:id="0">
    <w:p w:rsidR="005A73AD" w:rsidRDefault="005A7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3AD" w:rsidRDefault="005A73AD">
      <w:r>
        <w:separator/>
      </w:r>
    </w:p>
  </w:footnote>
  <w:footnote w:type="continuationSeparator" w:id="0">
    <w:p w:rsidR="005A73AD" w:rsidRDefault="005A73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E95"/>
    <w:rsid w:val="000143F2"/>
    <w:rsid w:val="00034A62"/>
    <w:rsid w:val="000F0F05"/>
    <w:rsid w:val="00176FAE"/>
    <w:rsid w:val="001C7888"/>
    <w:rsid w:val="002465E4"/>
    <w:rsid w:val="00251E04"/>
    <w:rsid w:val="0031051A"/>
    <w:rsid w:val="0032090F"/>
    <w:rsid w:val="00370F0A"/>
    <w:rsid w:val="003E4836"/>
    <w:rsid w:val="00481ECE"/>
    <w:rsid w:val="005A73AD"/>
    <w:rsid w:val="00667312"/>
    <w:rsid w:val="006F77AF"/>
    <w:rsid w:val="00721E95"/>
    <w:rsid w:val="00937181"/>
    <w:rsid w:val="009645FC"/>
    <w:rsid w:val="009B2584"/>
    <w:rsid w:val="009F1D57"/>
    <w:rsid w:val="00A33CEA"/>
    <w:rsid w:val="00AE3C0F"/>
    <w:rsid w:val="00AE7ACF"/>
    <w:rsid w:val="00B07DF7"/>
    <w:rsid w:val="00B54A43"/>
    <w:rsid w:val="00BF21E3"/>
    <w:rsid w:val="00C64AB1"/>
    <w:rsid w:val="00C70DDB"/>
    <w:rsid w:val="00CE1784"/>
    <w:rsid w:val="00CE6F6A"/>
    <w:rsid w:val="00DF1546"/>
    <w:rsid w:val="00E82948"/>
    <w:rsid w:val="00EC7928"/>
    <w:rsid w:val="00ED7230"/>
    <w:rsid w:val="00EE1BAA"/>
    <w:rsid w:val="00EE2FD1"/>
    <w:rsid w:val="00F102D2"/>
    <w:rsid w:val="00F74725"/>
    <w:rsid w:val="00F77580"/>
    <w:rsid w:val="00FA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1E9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721E95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721E95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721E95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16</cp:revision>
  <dcterms:created xsi:type="dcterms:W3CDTF">2017-04-03T11:51:00Z</dcterms:created>
  <dcterms:modified xsi:type="dcterms:W3CDTF">2023-03-27T15:15:00Z</dcterms:modified>
</cp:coreProperties>
</file>