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5720CC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5720CC">
        <w:rPr>
          <w:b/>
          <w:bCs/>
          <w:sz w:val="22"/>
          <w:szCs w:val="22"/>
        </w:rPr>
        <w:t>1</w:t>
      </w:r>
      <w:bookmarkStart w:id="0" w:name="_GoBack"/>
      <w:bookmarkEnd w:id="0"/>
      <w:r w:rsidR="005F1B34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.0</w:t>
      </w:r>
      <w:r w:rsidR="005720CC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2424A7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2643"/>
        <w:gridCol w:w="4395"/>
        <w:gridCol w:w="850"/>
        <w:gridCol w:w="851"/>
        <w:gridCol w:w="850"/>
        <w:gridCol w:w="1559"/>
        <w:gridCol w:w="1560"/>
        <w:gridCol w:w="1275"/>
      </w:tblGrid>
      <w:tr w:rsidR="00874FCE" w:rsidRPr="00D55989" w:rsidTr="00874FCE">
        <w:tc>
          <w:tcPr>
            <w:tcW w:w="867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874FCE" w:rsidRPr="002424A7" w:rsidRDefault="00874FCE" w:rsidP="00874FCE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851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850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59" w:type="dxa"/>
            <w:vAlign w:val="center"/>
          </w:tcPr>
          <w:p w:rsidR="00874FCE" w:rsidRPr="002424A7" w:rsidRDefault="00874FCE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60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275" w:type="dxa"/>
            <w:vAlign w:val="center"/>
          </w:tcPr>
          <w:p w:rsidR="00874FCE" w:rsidRPr="002424A7" w:rsidRDefault="00874FCE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5720CC" w:rsidRPr="00D55989" w:rsidTr="001A5412">
        <w:tc>
          <w:tcPr>
            <w:tcW w:w="867" w:type="dxa"/>
            <w:vAlign w:val="center"/>
          </w:tcPr>
          <w:p w:rsidR="005720CC" w:rsidRPr="00874FCE" w:rsidRDefault="005720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5720CC" w:rsidRPr="005720CC" w:rsidRDefault="005720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Системы для переливания крови, компонентов крови и кровезаменителей, системы для </w:t>
            </w:r>
            <w:proofErr w:type="spellStart"/>
            <w:r w:rsidRPr="005720CC">
              <w:rPr>
                <w:rFonts w:ascii="Times New Roman" w:hAnsi="Times New Roman" w:cs="Times New Roman"/>
                <w:color w:val="000000"/>
              </w:rPr>
              <w:t>инфузионной</w:t>
            </w:r>
            <w:proofErr w:type="spellEnd"/>
            <w:r w:rsidRPr="005720CC">
              <w:rPr>
                <w:rFonts w:ascii="Times New Roman" w:hAnsi="Times New Roman" w:cs="Times New Roman"/>
                <w:color w:val="000000"/>
              </w:rPr>
              <w:t xml:space="preserve"> терапии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center"/>
          </w:tcPr>
          <w:p w:rsidR="005720CC" w:rsidRPr="005720CC" w:rsidRDefault="005720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20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размер 18G*1 1/2" (1,2*38мм)</w:t>
            </w:r>
          </w:p>
        </w:tc>
        <w:tc>
          <w:tcPr>
            <w:tcW w:w="850" w:type="dxa"/>
            <w:vAlign w:val="center"/>
          </w:tcPr>
          <w:p w:rsidR="005720CC" w:rsidRPr="005720CC" w:rsidRDefault="005720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1" w:type="dxa"/>
            <w:vAlign w:val="center"/>
          </w:tcPr>
          <w:p w:rsidR="005720CC" w:rsidRPr="005720CC" w:rsidRDefault="005720C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130 </w:t>
            </w:r>
          </w:p>
        </w:tc>
        <w:tc>
          <w:tcPr>
            <w:tcW w:w="850" w:type="dxa"/>
            <w:vAlign w:val="center"/>
          </w:tcPr>
          <w:p w:rsidR="005720CC" w:rsidRPr="005720CC" w:rsidRDefault="005720C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118,90 </w:t>
            </w:r>
          </w:p>
        </w:tc>
        <w:tc>
          <w:tcPr>
            <w:tcW w:w="1559" w:type="dxa"/>
            <w:vAlign w:val="center"/>
          </w:tcPr>
          <w:p w:rsidR="005720CC" w:rsidRPr="005720CC" w:rsidRDefault="005720C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15 457,00 </w:t>
            </w:r>
          </w:p>
        </w:tc>
        <w:tc>
          <w:tcPr>
            <w:tcW w:w="1560" w:type="dxa"/>
          </w:tcPr>
          <w:p w:rsidR="005720CC" w:rsidRPr="00874FCE" w:rsidRDefault="005720CC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5720CC" w:rsidRPr="00874FCE" w:rsidRDefault="005720CC" w:rsidP="002424A7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  <w:tr w:rsidR="005720CC" w:rsidRPr="00D55989" w:rsidTr="00547EA8">
        <w:tc>
          <w:tcPr>
            <w:tcW w:w="867" w:type="dxa"/>
            <w:vAlign w:val="center"/>
          </w:tcPr>
          <w:p w:rsidR="005720CC" w:rsidRPr="00874FCE" w:rsidRDefault="005720C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43" w:type="dxa"/>
            <w:tcBorders>
              <w:right w:val="single" w:sz="4" w:space="0" w:color="auto"/>
            </w:tcBorders>
            <w:vAlign w:val="center"/>
          </w:tcPr>
          <w:p w:rsidR="005720CC" w:rsidRPr="005720CC" w:rsidRDefault="005720C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>Электрод ЭКГ одноразовый CES-50А</w:t>
            </w:r>
          </w:p>
        </w:tc>
        <w:tc>
          <w:tcPr>
            <w:tcW w:w="4395" w:type="dxa"/>
            <w:tcBorders>
              <w:right w:val="single" w:sz="4" w:space="0" w:color="auto"/>
            </w:tcBorders>
            <w:vAlign w:val="bottom"/>
          </w:tcPr>
          <w:p w:rsidR="005720CC" w:rsidRPr="005720CC" w:rsidRDefault="005720C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20C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vAlign w:val="center"/>
          </w:tcPr>
          <w:p w:rsidR="005720CC" w:rsidRPr="005720CC" w:rsidRDefault="005720C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851" w:type="dxa"/>
            <w:vAlign w:val="center"/>
          </w:tcPr>
          <w:p w:rsidR="005720CC" w:rsidRPr="005720CC" w:rsidRDefault="005720C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2 000 </w:t>
            </w:r>
          </w:p>
        </w:tc>
        <w:tc>
          <w:tcPr>
            <w:tcW w:w="850" w:type="dxa"/>
            <w:vAlign w:val="center"/>
          </w:tcPr>
          <w:p w:rsidR="005720CC" w:rsidRPr="005720CC" w:rsidRDefault="005720C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59,00 </w:t>
            </w:r>
          </w:p>
        </w:tc>
        <w:tc>
          <w:tcPr>
            <w:tcW w:w="1559" w:type="dxa"/>
            <w:vAlign w:val="center"/>
          </w:tcPr>
          <w:p w:rsidR="005720CC" w:rsidRPr="005720CC" w:rsidRDefault="005720C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0CC">
              <w:rPr>
                <w:rFonts w:ascii="Times New Roman" w:hAnsi="Times New Roman" w:cs="Times New Roman"/>
                <w:color w:val="000000"/>
              </w:rPr>
              <w:t xml:space="preserve">118 000,00 </w:t>
            </w:r>
          </w:p>
        </w:tc>
        <w:tc>
          <w:tcPr>
            <w:tcW w:w="1560" w:type="dxa"/>
          </w:tcPr>
          <w:p w:rsidR="005720CC" w:rsidRPr="00874FCE" w:rsidRDefault="005720CC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275" w:type="dxa"/>
          </w:tcPr>
          <w:p w:rsidR="005720CC" w:rsidRPr="00874FCE" w:rsidRDefault="005720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2023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5720CC" w:rsidRPr="006151FC" w:rsidRDefault="005720CC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60F1B" w:rsidRPr="006151FC" w:rsidRDefault="00560F1B" w:rsidP="00560F1B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874FCE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5720CC">
        <w:rPr>
          <w:b w:val="0"/>
          <w:sz w:val="22"/>
          <w:szCs w:val="22"/>
        </w:rPr>
        <w:t>2</w:t>
      </w:r>
      <w:r w:rsidR="005F1B34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560F1B" w:rsidP="005720CC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874FCE">
        <w:rPr>
          <w:b w:val="0"/>
          <w:sz w:val="22"/>
          <w:szCs w:val="22"/>
        </w:rPr>
        <w:t>11</w:t>
      </w:r>
      <w:r w:rsidRPr="006151FC">
        <w:rPr>
          <w:b w:val="0"/>
          <w:sz w:val="22"/>
          <w:szCs w:val="22"/>
        </w:rPr>
        <w:t xml:space="preserve"> часов </w:t>
      </w:r>
      <w:r>
        <w:rPr>
          <w:b w:val="0"/>
          <w:sz w:val="22"/>
          <w:szCs w:val="22"/>
        </w:rPr>
        <w:t>00</w:t>
      </w:r>
      <w:r w:rsidRPr="006151FC">
        <w:rPr>
          <w:b w:val="0"/>
          <w:sz w:val="22"/>
          <w:szCs w:val="22"/>
        </w:rPr>
        <w:t xml:space="preserve"> минут </w:t>
      </w:r>
      <w:r w:rsidR="005720CC">
        <w:rPr>
          <w:b w:val="0"/>
          <w:sz w:val="22"/>
          <w:szCs w:val="22"/>
        </w:rPr>
        <w:t>2</w:t>
      </w:r>
      <w:r w:rsidR="005F1B34">
        <w:rPr>
          <w:b w:val="0"/>
          <w:sz w:val="22"/>
          <w:szCs w:val="22"/>
        </w:rPr>
        <w:t>3</w:t>
      </w:r>
      <w:r w:rsidRPr="006151FC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3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5720CC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97968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20CC"/>
    <w:rsid w:val="005A3176"/>
    <w:rsid w:val="005A411E"/>
    <w:rsid w:val="005B386D"/>
    <w:rsid w:val="005B76C4"/>
    <w:rsid w:val="005F1B34"/>
    <w:rsid w:val="006120CC"/>
    <w:rsid w:val="006151FC"/>
    <w:rsid w:val="006513CD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C49A6"/>
    <w:rsid w:val="0093447A"/>
    <w:rsid w:val="00973282"/>
    <w:rsid w:val="00983434"/>
    <w:rsid w:val="009A6A47"/>
    <w:rsid w:val="009B776E"/>
    <w:rsid w:val="009C3327"/>
    <w:rsid w:val="009E6278"/>
    <w:rsid w:val="009F3624"/>
    <w:rsid w:val="00A03870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470C0-EF43-4BAE-9640-B6325FDA3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1979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92</cp:revision>
  <cp:lastPrinted>2022-01-25T08:35:00Z</cp:lastPrinted>
  <dcterms:created xsi:type="dcterms:W3CDTF">2017-02-27T03:44:00Z</dcterms:created>
  <dcterms:modified xsi:type="dcterms:W3CDTF">2023-02-16T04:49:00Z</dcterms:modified>
</cp:coreProperties>
</file>