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31060E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1060E">
        <w:rPr>
          <w:b/>
          <w:bCs/>
        </w:rPr>
        <w:t>Объявление о проведении закупа товаров способом запроса ценовых предложений</w:t>
      </w:r>
      <w:r w:rsidR="00D5640F" w:rsidRPr="0031060E">
        <w:rPr>
          <w:b/>
          <w:bCs/>
        </w:rPr>
        <w:t xml:space="preserve"> №</w:t>
      </w:r>
      <w:r w:rsidR="00716188" w:rsidRPr="0031060E">
        <w:rPr>
          <w:b/>
          <w:bCs/>
        </w:rPr>
        <w:t xml:space="preserve"> </w:t>
      </w:r>
      <w:r w:rsidR="002A2F13" w:rsidRPr="0031060E">
        <w:rPr>
          <w:b/>
          <w:bCs/>
        </w:rPr>
        <w:t>2</w:t>
      </w:r>
      <w:r w:rsidR="00457430">
        <w:rPr>
          <w:b/>
          <w:bCs/>
        </w:rPr>
        <w:t>3</w:t>
      </w:r>
      <w:r w:rsidR="00D5640F" w:rsidRPr="0031060E">
        <w:rPr>
          <w:b/>
          <w:bCs/>
        </w:rPr>
        <w:t xml:space="preserve"> от </w:t>
      </w:r>
      <w:r w:rsidR="00715A5E" w:rsidRPr="0031060E">
        <w:rPr>
          <w:b/>
          <w:bCs/>
        </w:rPr>
        <w:t>0</w:t>
      </w:r>
      <w:r w:rsidR="00457430">
        <w:rPr>
          <w:b/>
          <w:bCs/>
        </w:rPr>
        <w:t>1</w:t>
      </w:r>
      <w:r w:rsidR="00715A5E" w:rsidRPr="0031060E">
        <w:rPr>
          <w:b/>
          <w:bCs/>
        </w:rPr>
        <w:t>.0</w:t>
      </w:r>
      <w:r w:rsidR="00457430">
        <w:rPr>
          <w:b/>
          <w:bCs/>
        </w:rPr>
        <w:t>4</w:t>
      </w:r>
      <w:r w:rsidR="00715A5E" w:rsidRPr="0031060E">
        <w:rPr>
          <w:b/>
          <w:bCs/>
        </w:rPr>
        <w:t>.2022</w:t>
      </w:r>
      <w:r w:rsidR="00D5640F" w:rsidRPr="0031060E">
        <w:rPr>
          <w:b/>
          <w:bCs/>
        </w:rPr>
        <w:t xml:space="preserve"> года</w:t>
      </w:r>
    </w:p>
    <w:p w:rsidR="000F622E" w:rsidRPr="0031060E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</w:rPr>
      </w:pPr>
      <w:r w:rsidRPr="0031060E">
        <w:rPr>
          <w:b/>
          <w:bCs/>
        </w:rPr>
        <w:t xml:space="preserve">согласно </w:t>
      </w:r>
      <w:r w:rsidRPr="0031060E">
        <w:rPr>
          <w:b/>
        </w:rPr>
        <w:t xml:space="preserve">Постановления Правительства Республики Казахстан от </w:t>
      </w:r>
      <w:r w:rsidRPr="0031060E">
        <w:rPr>
          <w:rStyle w:val="s1"/>
        </w:rPr>
        <w:t>4 июня 2021 года № 375</w:t>
      </w:r>
      <w:proofErr w:type="gramStart"/>
      <w:r w:rsidRPr="0031060E">
        <w:rPr>
          <w:rStyle w:val="s1"/>
        </w:rPr>
        <w:t xml:space="preserve"> </w:t>
      </w:r>
      <w:r w:rsidRPr="0031060E">
        <w:rPr>
          <w:b/>
        </w:rPr>
        <w:t>О</w:t>
      </w:r>
      <w:proofErr w:type="gramEnd"/>
      <w:r w:rsidRPr="0031060E">
        <w:rPr>
          <w:b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31060E">
        <w:t>             КГП на ПХВ «</w:t>
      </w:r>
      <w:r w:rsidR="001F062C" w:rsidRPr="0031060E">
        <w:t>Межрайонная больница района Алтай»</w:t>
      </w:r>
      <w:r w:rsidRPr="0031060E">
        <w:t xml:space="preserve"> управления здравоохранения Восточно-Казахстанско</w:t>
      </w:r>
      <w:r w:rsidR="001F062C" w:rsidRPr="0031060E">
        <w:t>й</w:t>
      </w:r>
      <w:r w:rsidRPr="0031060E">
        <w:t xml:space="preserve"> облас</w:t>
      </w:r>
      <w:r w:rsidR="001F062C" w:rsidRPr="0031060E">
        <w:t>ти</w:t>
      </w:r>
      <w:r w:rsidRPr="0031060E">
        <w:t xml:space="preserve">, </w:t>
      </w:r>
      <w:proofErr w:type="gramStart"/>
      <w:r w:rsidRPr="0031060E">
        <w:t>находящееся</w:t>
      </w:r>
      <w:proofErr w:type="gramEnd"/>
      <w:r w:rsidRPr="0031060E">
        <w:t xml:space="preserve"> по адресу</w:t>
      </w:r>
      <w:r w:rsidR="00D53E32" w:rsidRPr="0031060E">
        <w:t xml:space="preserve">: </w:t>
      </w:r>
      <w:r w:rsidRPr="0031060E">
        <w:t xml:space="preserve">Восточно-Казахстанская область, </w:t>
      </w:r>
      <w:proofErr w:type="gramStart"/>
      <w:r w:rsidRPr="0031060E">
        <w:t>г</w:t>
      </w:r>
      <w:proofErr w:type="gramEnd"/>
      <w:r w:rsidRPr="0031060E">
        <w:t>.</w:t>
      </w:r>
      <w:r w:rsidR="001F062C" w:rsidRPr="0031060E">
        <w:t xml:space="preserve"> Алтай</w:t>
      </w:r>
      <w:r w:rsidRPr="0031060E">
        <w:t>, ул.</w:t>
      </w:r>
      <w:r w:rsidR="001F062C" w:rsidRPr="0031060E">
        <w:t xml:space="preserve"> Тәуелсіздік 16</w:t>
      </w:r>
      <w:r w:rsidRPr="0031060E">
        <w:t>,</w:t>
      </w:r>
      <w:r w:rsidR="001F062C" w:rsidRPr="0031060E">
        <w:t xml:space="preserve"> объявляет </w:t>
      </w:r>
      <w:r w:rsidRPr="0031060E">
        <w:t xml:space="preserve">о проведении закупа способом </w:t>
      </w:r>
      <w:r w:rsidR="0054334F" w:rsidRPr="0031060E">
        <w:t>запроса ценовых предложений</w:t>
      </w:r>
      <w:r w:rsidRPr="0031060E"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675"/>
        <w:gridCol w:w="2694"/>
        <w:gridCol w:w="7229"/>
        <w:gridCol w:w="850"/>
        <w:gridCol w:w="851"/>
        <w:gridCol w:w="1276"/>
        <w:gridCol w:w="1417"/>
      </w:tblGrid>
      <w:tr w:rsidR="006B0203" w:rsidRPr="00D55989" w:rsidTr="00715A5E">
        <w:tc>
          <w:tcPr>
            <w:tcW w:w="675" w:type="dxa"/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6B0203" w:rsidRPr="00102FCB" w:rsidRDefault="006B0203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описание</w:t>
            </w:r>
          </w:p>
        </w:tc>
        <w:tc>
          <w:tcPr>
            <w:tcW w:w="850" w:type="dxa"/>
            <w:vAlign w:val="center"/>
          </w:tcPr>
          <w:p w:rsidR="006B0203" w:rsidRPr="00102FCB" w:rsidRDefault="006B0203" w:rsidP="007761E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6B0203" w:rsidRPr="00102FCB" w:rsidRDefault="006B020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715A5E" w:rsidRPr="00D55989" w:rsidTr="00715A5E">
        <w:trPr>
          <w:trHeight w:val="582"/>
        </w:trPr>
        <w:tc>
          <w:tcPr>
            <w:tcW w:w="14992" w:type="dxa"/>
            <w:gridSpan w:val="7"/>
            <w:tcBorders>
              <w:bottom w:val="single" w:sz="4" w:space="0" w:color="auto"/>
            </w:tcBorders>
            <w:vAlign w:val="center"/>
          </w:tcPr>
          <w:p w:rsidR="00715A5E" w:rsidRPr="00715A5E" w:rsidRDefault="00457430" w:rsidP="00457430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74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Расходные материалы для </w:t>
            </w:r>
            <w:proofErr w:type="spellStart"/>
            <w:proofErr w:type="gramStart"/>
            <w:r w:rsidRPr="00457430">
              <w:rPr>
                <w:rFonts w:ascii="Times New Roman" w:hAnsi="Times New Roman" w:cs="Times New Roman"/>
                <w:b/>
                <w:sz w:val="26"/>
                <w:szCs w:val="26"/>
              </w:rPr>
              <w:t>Экспресс-анализатора</w:t>
            </w:r>
            <w:proofErr w:type="spellEnd"/>
            <w:proofErr w:type="gramEnd"/>
            <w:r w:rsidRPr="004574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мочи </w:t>
            </w:r>
            <w:proofErr w:type="spellStart"/>
            <w:r w:rsidRPr="00457430">
              <w:rPr>
                <w:rFonts w:ascii="Times New Roman" w:hAnsi="Times New Roman" w:cs="Times New Roman"/>
                <w:b/>
                <w:sz w:val="26"/>
                <w:szCs w:val="26"/>
              </w:rPr>
              <w:t>Clinitek</w:t>
            </w:r>
            <w:proofErr w:type="spellEnd"/>
          </w:p>
        </w:tc>
      </w:tr>
      <w:tr w:rsidR="006B0203" w:rsidRPr="00D55989" w:rsidTr="00D44AAC">
        <w:trPr>
          <w:trHeight w:val="1149"/>
        </w:trPr>
        <w:tc>
          <w:tcPr>
            <w:tcW w:w="675" w:type="dxa"/>
            <w:vAlign w:val="center"/>
          </w:tcPr>
          <w:p w:rsidR="006B0203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602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0203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Тест полоски для мочевых анализаторов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Предназначены для полуколичественной диагностики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vitro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Химический состав </w:t>
            </w:r>
            <w:proofErr w:type="spellStart"/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тест-полосок</w:t>
            </w:r>
            <w:proofErr w:type="spellEnd"/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Белок. Ингредиенты: 0,3%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тетрабромфенолового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синего, 97,3 % (по массе) буфера, 2,4 %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Кровь. З</w:t>
            </w:r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,З</w:t>
            </w:r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’,5,5’-тетраметилбензидина. Ингредиенты: 6,8 %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диизопропилбензола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дигидропероксида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, 4,0% (по массе) З</w:t>
            </w:r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,З</w:t>
            </w:r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’,5,5’-тетраметилбензидина, 48,0% (по массе) буфера, 41,2 %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Лейкоциты. Ингредиенты: 0,4 % (по массе) производного сложного эфира пиррола и аминокислот, 0,2 %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диазосоли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40,9 % (по массе) буфера, 58,5 %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Нитриты. Ингредиенты: 1,4%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р-арсаниловой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кислоты, 1,3% (по массе) 1,2,3,4-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тетрагидробензо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хинолин-триол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10,8 % (по массе) буфера, 86,5 %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Глюкоза. Ингредиенты: 2,2%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окидазы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глюкозы (микробной, 13ME), 1,0%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пероксидазы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пероксидаза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хрена3300 ME), 8,1 % (по массе) иодида калия, 69,8 % (по массе) буфера. 18,9 %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 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Кетоны. Ингредиенты: 7,1 %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нитропруссида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натрия. 92,9 % (по массе) буфера.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Кислотность (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). Ингредиенты: 0,2% (по массе) метилового красного, 2,8%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бромтимолового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синего, 97,0 %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нереагирующих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ингредиентов.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вес. Ингредиенты: 2,8%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бромтимолового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синего, 68,8 % (по массе) сополимер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метилвинилового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эфира и малеинового ангидрида. 28,4 %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гидроксида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натрия.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Билирубин. Ингредиенты: 0,4 % (по массе)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диазосоли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2,4-дихлоранилина, 37,3 % </w:t>
            </w:r>
            <w:r w:rsidRPr="00AC0B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 массе) буфера, 62,3%.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Время измерения: 60 сек. 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Фасовка и количество тестов: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- 100 </w:t>
            </w:r>
            <w:proofErr w:type="spellStart"/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тест-полосок</w:t>
            </w:r>
            <w:proofErr w:type="spellEnd"/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(100 измерений).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Идентификационные полосы обеспечивают: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-  автоматическое распознавание </w:t>
            </w:r>
            <w:proofErr w:type="spellStart"/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тест-полоски</w:t>
            </w:r>
            <w:proofErr w:type="spellEnd"/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 использование соответствующих настроек при выполнении анализа;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-  автоматическую проверку качества (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Auto-Check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- предотвращение накопления жидкостей;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- определение того, была ли полоска повреждена от воздействия влаги.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Аналитическая чувствительность: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Белок: 0,15-0,3 г/л (15-30 мг/дл) альбумина.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Кровь: 150-620 мкг/</w:t>
            </w:r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(0,015-0,062 мг/дл) гемоглобина.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Лейкоциты: 5-15 клеток в поле зрения (крупное увеличение) в клиническом образце.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Нитриты: 13-22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мкмоль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/л (0,06-0,1 мг/дл) </w:t>
            </w:r>
            <w:proofErr w:type="spellStart"/>
            <w:proofErr w:type="gram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нитрит-иона</w:t>
            </w:r>
            <w:proofErr w:type="spellEnd"/>
            <w:proofErr w:type="gram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Глюкоза: 4-7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/л (75-125 мг/дл) глюкозы.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Кетоны: 0,5-1,0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/л (5-10 мг/дл) ацетоуксусной кислоты.</w:t>
            </w:r>
          </w:p>
          <w:p w:rsidR="005566D0" w:rsidRPr="00AC0B8F" w:rsidRDefault="005566D0" w:rsidP="00AC0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Билирубин: 7-14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мкмоль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/л (0,4-0,8 мг/дл) билирубина.</w:t>
            </w:r>
          </w:p>
          <w:p w:rsidR="006B0203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Vitro Diagnostic Directive (IVDD).</w:t>
            </w:r>
          </w:p>
        </w:tc>
        <w:tc>
          <w:tcPr>
            <w:tcW w:w="850" w:type="dxa"/>
            <w:vAlign w:val="center"/>
          </w:tcPr>
          <w:p w:rsidR="006B0203" w:rsidRPr="0031060E" w:rsidRDefault="00AC0B8F" w:rsidP="00D44AA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lastRenderedPageBreak/>
              <w:t>упак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851" w:type="dxa"/>
            <w:vAlign w:val="center"/>
          </w:tcPr>
          <w:p w:rsidR="006B0203" w:rsidRPr="0031060E" w:rsidRDefault="00715A5E" w:rsidP="005566D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1060E">
              <w:rPr>
                <w:rFonts w:ascii="Times New Roman" w:hAnsi="Times New Roman" w:cs="Times New Roman"/>
                <w:color w:val="000000"/>
              </w:rPr>
              <w:t>5</w:t>
            </w:r>
            <w:r w:rsidR="005566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vAlign w:val="center"/>
          </w:tcPr>
          <w:p w:rsidR="006B0203" w:rsidRPr="0031060E" w:rsidRDefault="005566D0" w:rsidP="0031060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25 740</w:t>
            </w:r>
            <w:r w:rsidR="00715A5E" w:rsidRPr="0031060E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  <w:tc>
          <w:tcPr>
            <w:tcW w:w="1417" w:type="dxa"/>
            <w:vAlign w:val="center"/>
          </w:tcPr>
          <w:p w:rsidR="006B0203" w:rsidRPr="0031060E" w:rsidRDefault="00715A5E" w:rsidP="005566D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1060E">
              <w:rPr>
                <w:rFonts w:ascii="Times New Roman" w:hAnsi="Times New Roman" w:cs="Times New Roman"/>
                <w:color w:val="000000"/>
              </w:rPr>
              <w:t>1 </w:t>
            </w:r>
            <w:r w:rsidR="005566D0">
              <w:rPr>
                <w:rFonts w:ascii="Times New Roman" w:hAnsi="Times New Roman" w:cs="Times New Roman"/>
                <w:color w:val="000000"/>
              </w:rPr>
              <w:t>287 00</w:t>
            </w:r>
            <w:r w:rsidRPr="0031060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C56CB8" w:rsidRPr="00D55989" w:rsidTr="00F92A13">
        <w:trPr>
          <w:trHeight w:val="645"/>
        </w:trPr>
        <w:tc>
          <w:tcPr>
            <w:tcW w:w="14992" w:type="dxa"/>
            <w:gridSpan w:val="7"/>
            <w:vAlign w:val="center"/>
          </w:tcPr>
          <w:p w:rsidR="00C56CB8" w:rsidRPr="00AC0B8F" w:rsidRDefault="005566D0" w:rsidP="00AC0B8F">
            <w:pPr>
              <w:pStyle w:val="11"/>
              <w:jc w:val="center"/>
              <w:rPr>
                <w:b/>
                <w:sz w:val="26"/>
                <w:szCs w:val="26"/>
              </w:rPr>
            </w:pPr>
            <w:r w:rsidRPr="00AC0B8F">
              <w:rPr>
                <w:b/>
                <w:sz w:val="26"/>
                <w:szCs w:val="26"/>
              </w:rPr>
              <w:lastRenderedPageBreak/>
              <w:t xml:space="preserve">Диагностические реагенты для Автоматического </w:t>
            </w:r>
            <w:proofErr w:type="spellStart"/>
            <w:r w:rsidRPr="00AC0B8F">
              <w:rPr>
                <w:b/>
                <w:sz w:val="26"/>
                <w:szCs w:val="26"/>
              </w:rPr>
              <w:t>иммуноанализатора</w:t>
            </w:r>
            <w:proofErr w:type="spellEnd"/>
            <w:r w:rsidRPr="00AC0B8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C0B8F">
              <w:rPr>
                <w:b/>
                <w:sz w:val="26"/>
                <w:szCs w:val="26"/>
              </w:rPr>
              <w:t>iFlash</w:t>
            </w:r>
            <w:proofErr w:type="spellEnd"/>
            <w:r w:rsidRPr="00AC0B8F">
              <w:rPr>
                <w:b/>
                <w:sz w:val="26"/>
                <w:szCs w:val="26"/>
              </w:rPr>
              <w:t xml:space="preserve"> 1800 закрытого типа</w:t>
            </w:r>
          </w:p>
        </w:tc>
      </w:tr>
      <w:tr w:rsidR="005566D0" w:rsidRPr="00D55989" w:rsidTr="00890223">
        <w:trPr>
          <w:trHeight w:val="908"/>
        </w:trPr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603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HBsAg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2*50 тестов в наборе.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HBsAg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. 2*50 тестов в наборе.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110 440,00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883 520,00</w:t>
            </w:r>
          </w:p>
        </w:tc>
      </w:tr>
      <w:tr w:rsidR="005566D0" w:rsidRPr="00D55989" w:rsidTr="00890223"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604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HBsAg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  </w:t>
            </w:r>
          </w:p>
        </w:tc>
        <w:tc>
          <w:tcPr>
            <w:tcW w:w="722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HBsAg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  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55 080,00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110 160,00</w:t>
            </w:r>
          </w:p>
        </w:tc>
      </w:tr>
      <w:tr w:rsidR="005566D0" w:rsidRPr="00D55989" w:rsidTr="00890223">
        <w:trPr>
          <w:trHeight w:val="860"/>
        </w:trPr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605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Anti-HCV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специфические иммуноглобулины классов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IgM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IgG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вируса гепатита С. 2*50 тестов.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  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Anti-HCV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специфические иммуноглобулины классов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 вируса гепатита С. 2*50 тестов.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  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136 080,00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1 088 640,00</w:t>
            </w:r>
          </w:p>
        </w:tc>
      </w:tr>
      <w:tr w:rsidR="005566D0" w:rsidRPr="00D55989" w:rsidTr="00890223">
        <w:trPr>
          <w:trHeight w:val="986"/>
        </w:trPr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606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Anti-HCV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Anti-HCV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67 320,00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134 640,00</w:t>
            </w:r>
          </w:p>
        </w:tc>
      </w:tr>
      <w:tr w:rsidR="005566D0" w:rsidRPr="00D55989" w:rsidTr="00890223">
        <w:trPr>
          <w:trHeight w:val="700"/>
        </w:trPr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607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Тест 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Anti-TP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антитела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IgG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IgM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вирусу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Treponema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Pallidum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2*50 тестов.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 </w:t>
            </w:r>
          </w:p>
        </w:tc>
        <w:tc>
          <w:tcPr>
            <w:tcW w:w="7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Тест набор для определения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Anti-TP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 антитела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к вирусу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Treponema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Pallidum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. 2*50 тестов.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 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C0B8F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162 000,00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3 240 000,00</w:t>
            </w:r>
          </w:p>
        </w:tc>
      </w:tr>
      <w:tr w:rsidR="005566D0" w:rsidRPr="00D55989" w:rsidTr="00890223">
        <w:trPr>
          <w:trHeight w:val="736"/>
        </w:trPr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608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Anti-TP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 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Контрольный материал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Anti-TP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, положительный контроль 2х2мл, отрицательный контроль 2х2мл.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 </w:t>
            </w:r>
          </w:p>
        </w:tc>
        <w:tc>
          <w:tcPr>
            <w:tcW w:w="850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55 080,00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220 320,00</w:t>
            </w:r>
          </w:p>
        </w:tc>
      </w:tr>
      <w:tr w:rsidR="005566D0" w:rsidRPr="00D55989" w:rsidTr="00890223">
        <w:tc>
          <w:tcPr>
            <w:tcW w:w="675" w:type="dxa"/>
            <w:vAlign w:val="center"/>
          </w:tcPr>
          <w:p w:rsidR="005566D0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609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Реакционные кюветы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Упаковка 2000 штук.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</w:t>
            </w:r>
          </w:p>
        </w:tc>
        <w:tc>
          <w:tcPr>
            <w:tcW w:w="722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566D0" w:rsidRPr="00AC0B8F" w:rsidRDefault="005566D0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Реакционные кюветы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. Упаковка 2000 штук.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</w:t>
            </w:r>
          </w:p>
        </w:tc>
        <w:tc>
          <w:tcPr>
            <w:tcW w:w="850" w:type="dxa"/>
            <w:vAlign w:val="center"/>
          </w:tcPr>
          <w:p w:rsidR="005566D0" w:rsidRPr="00AC0B8F" w:rsidRDefault="006B3C8E" w:rsidP="006B3C8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</w:t>
            </w:r>
            <w:r w:rsidR="005566D0" w:rsidRPr="00AC0B8F">
              <w:rPr>
                <w:rFonts w:ascii="Times New Roman" w:hAnsi="Times New Roman" w:cs="Times New Roman"/>
              </w:rPr>
              <w:t>пак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Align w:val="center"/>
          </w:tcPr>
          <w:p w:rsidR="005566D0" w:rsidRPr="00AC0B8F" w:rsidRDefault="005566D0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115 200,00</w:t>
            </w:r>
          </w:p>
        </w:tc>
        <w:tc>
          <w:tcPr>
            <w:tcW w:w="1417" w:type="dxa"/>
            <w:vAlign w:val="center"/>
          </w:tcPr>
          <w:p w:rsidR="005566D0" w:rsidRPr="00F92A13" w:rsidRDefault="005566D0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921 600,00</w:t>
            </w:r>
          </w:p>
        </w:tc>
      </w:tr>
      <w:tr w:rsidR="006B3C8E" w:rsidRPr="00D55989" w:rsidTr="006B3C8E">
        <w:tc>
          <w:tcPr>
            <w:tcW w:w="675" w:type="dxa"/>
            <w:vAlign w:val="center"/>
          </w:tcPr>
          <w:p w:rsidR="006B3C8E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Промывочный буфер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Buffer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Упаковка 4*1 литров.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Промывочный буфер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Wash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Buffer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. Упаковка 4*1 литров.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</w:t>
            </w:r>
          </w:p>
        </w:tc>
        <w:tc>
          <w:tcPr>
            <w:tcW w:w="850" w:type="dxa"/>
            <w:vAlign w:val="center"/>
          </w:tcPr>
          <w:p w:rsidR="006B3C8E" w:rsidRDefault="006B3C8E" w:rsidP="006B3C8E">
            <w:pPr>
              <w:jc w:val="center"/>
            </w:pPr>
            <w:proofErr w:type="spellStart"/>
            <w:r w:rsidRPr="00AE51B0">
              <w:rPr>
                <w:rFonts w:ascii="Times New Roman" w:hAnsi="Times New Roman" w:cs="Times New Roman"/>
              </w:rPr>
              <w:t>упак</w:t>
            </w:r>
            <w:proofErr w:type="spellEnd"/>
            <w:r w:rsidRPr="00AE51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Align w:val="center"/>
          </w:tcPr>
          <w:p w:rsidR="006B3C8E" w:rsidRPr="00AC0B8F" w:rsidRDefault="006B3C8E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6B3C8E" w:rsidRPr="00F92A13" w:rsidRDefault="006B3C8E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79 200,00</w:t>
            </w:r>
          </w:p>
        </w:tc>
        <w:tc>
          <w:tcPr>
            <w:tcW w:w="1417" w:type="dxa"/>
            <w:vAlign w:val="center"/>
          </w:tcPr>
          <w:p w:rsidR="006B3C8E" w:rsidRPr="00F92A13" w:rsidRDefault="006B3C8E" w:rsidP="00D44A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79 200,00</w:t>
            </w:r>
          </w:p>
        </w:tc>
      </w:tr>
      <w:tr w:rsidR="006B3C8E" w:rsidRPr="00D55989" w:rsidTr="006B3C8E">
        <w:tc>
          <w:tcPr>
            <w:tcW w:w="675" w:type="dxa"/>
            <w:vAlign w:val="center"/>
          </w:tcPr>
          <w:p w:rsidR="006B3C8E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</w:t>
            </w: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триггерный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</w:t>
            </w: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Pre-Trigger Solution. </w:t>
            </w:r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Упаковка 4*220мл.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Пре</w:t>
            </w:r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триггерный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раствор</w:t>
            </w:r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Pre-Trigger Solution. </w:t>
            </w:r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Упаковка 4*220мл.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</w:t>
            </w:r>
          </w:p>
        </w:tc>
        <w:tc>
          <w:tcPr>
            <w:tcW w:w="850" w:type="dxa"/>
            <w:vAlign w:val="center"/>
          </w:tcPr>
          <w:p w:rsidR="006B3C8E" w:rsidRDefault="006B3C8E" w:rsidP="006B3C8E">
            <w:pPr>
              <w:jc w:val="center"/>
            </w:pPr>
            <w:proofErr w:type="spellStart"/>
            <w:r w:rsidRPr="00AE51B0">
              <w:rPr>
                <w:rFonts w:ascii="Times New Roman" w:hAnsi="Times New Roman" w:cs="Times New Roman"/>
              </w:rPr>
              <w:t>упак</w:t>
            </w:r>
            <w:proofErr w:type="spellEnd"/>
            <w:r w:rsidRPr="00AE51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Align w:val="center"/>
          </w:tcPr>
          <w:p w:rsidR="006B3C8E" w:rsidRPr="00AC0B8F" w:rsidRDefault="006B3C8E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B3C8E" w:rsidRPr="00F92A13" w:rsidRDefault="006B3C8E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21 600,00</w:t>
            </w:r>
          </w:p>
        </w:tc>
        <w:tc>
          <w:tcPr>
            <w:tcW w:w="1417" w:type="dxa"/>
            <w:vAlign w:val="center"/>
          </w:tcPr>
          <w:p w:rsidR="006B3C8E" w:rsidRPr="00F92A13" w:rsidRDefault="006B3C8E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129 600,00</w:t>
            </w:r>
          </w:p>
        </w:tc>
      </w:tr>
      <w:tr w:rsidR="006B3C8E" w:rsidRPr="00D55989" w:rsidTr="006B3C8E">
        <w:tc>
          <w:tcPr>
            <w:tcW w:w="675" w:type="dxa"/>
            <w:vAlign w:val="center"/>
          </w:tcPr>
          <w:p w:rsidR="006B3C8E" w:rsidRPr="00AC0B8F" w:rsidRDefault="00E062C3" w:rsidP="00AC0B8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bottom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Триггерный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раствор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Trigger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Solution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Упаковка 4*220мл.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1800.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:rsidR="006B3C8E" w:rsidRPr="00AC0B8F" w:rsidRDefault="006B3C8E" w:rsidP="00AC0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Триггерный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раствор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Trigger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>Solution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. Упаковка 4*220мл. Для ИХЛ анализатора </w:t>
            </w:r>
            <w:proofErr w:type="spellStart"/>
            <w:r w:rsidRPr="00AC0B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iFlash</w:t>
            </w:r>
            <w:proofErr w:type="spellEnd"/>
            <w:r w:rsidRPr="00AC0B8F">
              <w:rPr>
                <w:rFonts w:ascii="Times New Roman" w:hAnsi="Times New Roman" w:cs="Times New Roman"/>
                <w:sz w:val="20"/>
                <w:szCs w:val="20"/>
              </w:rPr>
              <w:t xml:space="preserve"> 1800.</w:t>
            </w:r>
          </w:p>
        </w:tc>
        <w:tc>
          <w:tcPr>
            <w:tcW w:w="850" w:type="dxa"/>
            <w:vAlign w:val="center"/>
          </w:tcPr>
          <w:p w:rsidR="006B3C8E" w:rsidRDefault="006B3C8E" w:rsidP="006B3C8E">
            <w:pPr>
              <w:jc w:val="center"/>
            </w:pPr>
            <w:proofErr w:type="spellStart"/>
            <w:r w:rsidRPr="00AE51B0">
              <w:rPr>
                <w:rFonts w:ascii="Times New Roman" w:hAnsi="Times New Roman" w:cs="Times New Roman"/>
              </w:rPr>
              <w:t>упак</w:t>
            </w:r>
            <w:proofErr w:type="spellEnd"/>
            <w:r w:rsidRPr="00AE51B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Align w:val="center"/>
          </w:tcPr>
          <w:p w:rsidR="006B3C8E" w:rsidRPr="00AC0B8F" w:rsidRDefault="006B3C8E" w:rsidP="007C43F2">
            <w:pPr>
              <w:jc w:val="center"/>
              <w:rPr>
                <w:rFonts w:ascii="Times New Roman" w:hAnsi="Times New Roman" w:cs="Times New Roman"/>
              </w:rPr>
            </w:pPr>
            <w:r w:rsidRPr="00AC0B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B3C8E" w:rsidRPr="00F92A13" w:rsidRDefault="006B3C8E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36 000,00</w:t>
            </w:r>
          </w:p>
        </w:tc>
        <w:tc>
          <w:tcPr>
            <w:tcW w:w="1417" w:type="dxa"/>
            <w:vAlign w:val="center"/>
          </w:tcPr>
          <w:p w:rsidR="006B3C8E" w:rsidRPr="00F92A13" w:rsidRDefault="006B3C8E" w:rsidP="00F92A1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216 000,00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bookmarkEnd w:id="0"/>
    </w:p>
    <w:p w:rsidR="005A3176" w:rsidRPr="0031060E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4"/>
          <w:szCs w:val="24"/>
        </w:rPr>
      </w:pPr>
      <w:r w:rsidRPr="0031060E">
        <w:rPr>
          <w:b w:val="0"/>
          <w:sz w:val="24"/>
          <w:szCs w:val="24"/>
        </w:rPr>
        <w:t>П</w:t>
      </w:r>
      <w:r w:rsidR="002C350E" w:rsidRPr="0031060E">
        <w:rPr>
          <w:b w:val="0"/>
          <w:sz w:val="24"/>
          <w:szCs w:val="24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31060E">
        <w:rPr>
          <w:b w:val="0"/>
          <w:sz w:val="24"/>
          <w:szCs w:val="24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31060E">
        <w:rPr>
          <w:b w:val="0"/>
          <w:sz w:val="24"/>
          <w:szCs w:val="24"/>
        </w:rPr>
        <w:t xml:space="preserve">установленным </w:t>
      </w:r>
      <w:hyperlink r:id="rId6" w:anchor="z140" w:history="1">
        <w:r w:rsidR="005A3176" w:rsidRPr="0031060E">
          <w:rPr>
            <w:rStyle w:val="a5"/>
            <w:b w:val="0"/>
            <w:color w:val="auto"/>
            <w:sz w:val="24"/>
            <w:szCs w:val="24"/>
            <w:u w:val="none"/>
          </w:rPr>
          <w:t>главой 4</w:t>
        </w:r>
      </w:hyperlink>
      <w:r w:rsidR="005A3176" w:rsidRPr="0031060E">
        <w:rPr>
          <w:b w:val="0"/>
          <w:sz w:val="24"/>
          <w:szCs w:val="24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31060E">
        <w:rPr>
          <w:b w:val="0"/>
          <w:sz w:val="24"/>
          <w:szCs w:val="24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31060E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31060E">
        <w:rPr>
          <w:b w:val="0"/>
          <w:sz w:val="24"/>
          <w:szCs w:val="24"/>
        </w:rPr>
        <w:t xml:space="preserve">Срок окончания приема заявок: </w:t>
      </w:r>
      <w:r w:rsidR="00165F4C" w:rsidRPr="0031060E">
        <w:rPr>
          <w:b w:val="0"/>
          <w:sz w:val="24"/>
          <w:szCs w:val="24"/>
        </w:rPr>
        <w:t>08</w:t>
      </w:r>
      <w:r w:rsidRPr="0031060E">
        <w:rPr>
          <w:b w:val="0"/>
          <w:sz w:val="24"/>
          <w:szCs w:val="24"/>
        </w:rPr>
        <w:t xml:space="preserve"> часов 45 минут </w:t>
      </w:r>
      <w:r w:rsidR="00D5452F">
        <w:rPr>
          <w:b w:val="0"/>
          <w:sz w:val="24"/>
          <w:szCs w:val="24"/>
        </w:rPr>
        <w:t>08</w:t>
      </w:r>
      <w:r w:rsidRPr="0031060E">
        <w:rPr>
          <w:b w:val="0"/>
          <w:sz w:val="24"/>
          <w:szCs w:val="24"/>
        </w:rPr>
        <w:t xml:space="preserve"> </w:t>
      </w:r>
      <w:r w:rsidR="00D5452F">
        <w:rPr>
          <w:b w:val="0"/>
          <w:sz w:val="24"/>
          <w:szCs w:val="24"/>
        </w:rPr>
        <w:t>апреля</w:t>
      </w:r>
      <w:r w:rsidRPr="0031060E">
        <w:rPr>
          <w:b w:val="0"/>
          <w:sz w:val="24"/>
          <w:szCs w:val="24"/>
        </w:rPr>
        <w:t xml:space="preserve"> 20</w:t>
      </w:r>
      <w:r w:rsidR="001F062C" w:rsidRPr="0031060E">
        <w:rPr>
          <w:b w:val="0"/>
          <w:sz w:val="24"/>
          <w:szCs w:val="24"/>
        </w:rPr>
        <w:t>2</w:t>
      </w:r>
      <w:r w:rsidR="00D53E32" w:rsidRPr="0031060E">
        <w:rPr>
          <w:b w:val="0"/>
          <w:sz w:val="24"/>
          <w:szCs w:val="24"/>
        </w:rPr>
        <w:t>2</w:t>
      </w:r>
      <w:r w:rsidRPr="0031060E">
        <w:rPr>
          <w:b w:val="0"/>
          <w:sz w:val="24"/>
          <w:szCs w:val="24"/>
        </w:rPr>
        <w:t xml:space="preserve"> года по адресу </w:t>
      </w:r>
      <w:proofErr w:type="gramStart"/>
      <w:r w:rsidR="001F062C" w:rsidRPr="0031060E">
        <w:rPr>
          <w:b w:val="0"/>
          <w:sz w:val="24"/>
          <w:szCs w:val="24"/>
        </w:rPr>
        <w:t>г</w:t>
      </w:r>
      <w:proofErr w:type="gramEnd"/>
      <w:r w:rsidR="001F062C" w:rsidRPr="0031060E">
        <w:rPr>
          <w:b w:val="0"/>
          <w:sz w:val="24"/>
          <w:szCs w:val="24"/>
        </w:rPr>
        <w:t>. Алтай, ул. Тәуелсіздік 16</w:t>
      </w:r>
      <w:r w:rsidRPr="0031060E">
        <w:rPr>
          <w:b w:val="0"/>
          <w:sz w:val="24"/>
          <w:szCs w:val="24"/>
        </w:rPr>
        <w:t xml:space="preserve"> в кабинете отдела государственных закупок.</w:t>
      </w:r>
    </w:p>
    <w:p w:rsidR="00C63AFD" w:rsidRPr="0031060E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4"/>
          <w:szCs w:val="24"/>
        </w:rPr>
      </w:pPr>
      <w:r w:rsidRPr="0031060E">
        <w:rPr>
          <w:b w:val="0"/>
          <w:sz w:val="24"/>
          <w:szCs w:val="24"/>
        </w:rPr>
        <w:t>Процедура вскрытия назначена</w:t>
      </w:r>
      <w:r w:rsidR="001F062C" w:rsidRPr="0031060E">
        <w:rPr>
          <w:b w:val="0"/>
          <w:sz w:val="24"/>
          <w:szCs w:val="24"/>
        </w:rPr>
        <w:t>:</w:t>
      </w:r>
      <w:r w:rsidRPr="0031060E">
        <w:rPr>
          <w:b w:val="0"/>
          <w:sz w:val="24"/>
          <w:szCs w:val="24"/>
        </w:rPr>
        <w:t xml:space="preserve"> на </w:t>
      </w:r>
      <w:r w:rsidR="00165F4C" w:rsidRPr="0031060E">
        <w:rPr>
          <w:b w:val="0"/>
          <w:sz w:val="24"/>
          <w:szCs w:val="24"/>
        </w:rPr>
        <w:t>09</w:t>
      </w:r>
      <w:r w:rsidR="001F062C" w:rsidRPr="0031060E">
        <w:rPr>
          <w:b w:val="0"/>
          <w:sz w:val="24"/>
          <w:szCs w:val="24"/>
        </w:rPr>
        <w:t xml:space="preserve"> часов </w:t>
      </w:r>
      <w:r w:rsidR="0009788B" w:rsidRPr="0031060E">
        <w:rPr>
          <w:b w:val="0"/>
          <w:sz w:val="24"/>
          <w:szCs w:val="24"/>
        </w:rPr>
        <w:t>00</w:t>
      </w:r>
      <w:r w:rsidR="001F062C" w:rsidRPr="0031060E">
        <w:rPr>
          <w:b w:val="0"/>
          <w:sz w:val="24"/>
          <w:szCs w:val="24"/>
        </w:rPr>
        <w:t xml:space="preserve"> минут </w:t>
      </w:r>
      <w:r w:rsidR="00D5452F">
        <w:rPr>
          <w:b w:val="0"/>
          <w:sz w:val="24"/>
          <w:szCs w:val="24"/>
        </w:rPr>
        <w:t>08</w:t>
      </w:r>
      <w:r w:rsidR="001F062C" w:rsidRPr="0031060E">
        <w:rPr>
          <w:b w:val="0"/>
          <w:sz w:val="24"/>
          <w:szCs w:val="24"/>
        </w:rPr>
        <w:t xml:space="preserve"> </w:t>
      </w:r>
      <w:r w:rsidR="00D5452F">
        <w:rPr>
          <w:b w:val="0"/>
          <w:sz w:val="24"/>
          <w:szCs w:val="24"/>
        </w:rPr>
        <w:t>апреля</w:t>
      </w:r>
      <w:r w:rsidR="001F062C" w:rsidRPr="0031060E">
        <w:rPr>
          <w:b w:val="0"/>
          <w:sz w:val="24"/>
          <w:szCs w:val="24"/>
        </w:rPr>
        <w:t xml:space="preserve"> 202</w:t>
      </w:r>
      <w:r w:rsidR="00D53E32" w:rsidRPr="0031060E">
        <w:rPr>
          <w:b w:val="0"/>
          <w:sz w:val="24"/>
          <w:szCs w:val="24"/>
        </w:rPr>
        <w:t>2</w:t>
      </w:r>
      <w:r w:rsidR="001F062C" w:rsidRPr="0031060E">
        <w:rPr>
          <w:b w:val="0"/>
          <w:sz w:val="24"/>
          <w:szCs w:val="24"/>
        </w:rPr>
        <w:t xml:space="preserve"> года по адресу </w:t>
      </w:r>
      <w:proofErr w:type="gramStart"/>
      <w:r w:rsidR="001F062C" w:rsidRPr="0031060E">
        <w:rPr>
          <w:b w:val="0"/>
          <w:sz w:val="24"/>
          <w:szCs w:val="24"/>
        </w:rPr>
        <w:t>г</w:t>
      </w:r>
      <w:proofErr w:type="gramEnd"/>
      <w:r w:rsidR="001F062C" w:rsidRPr="0031060E">
        <w:rPr>
          <w:b w:val="0"/>
          <w:sz w:val="24"/>
          <w:szCs w:val="24"/>
        </w:rPr>
        <w:t>. Алтай, ул. Тәуелсіздік 16 в кабинете отдела государственных закупок.</w:t>
      </w:r>
    </w:p>
    <w:sectPr w:rsidR="00C63AFD" w:rsidRPr="0031060E" w:rsidSect="00404A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35EB"/>
    <w:rsid w:val="00076D7A"/>
    <w:rsid w:val="0009788B"/>
    <w:rsid w:val="000A7D1C"/>
    <w:rsid w:val="000F622E"/>
    <w:rsid w:val="00102FCB"/>
    <w:rsid w:val="00106612"/>
    <w:rsid w:val="00111A0F"/>
    <w:rsid w:val="0016411B"/>
    <w:rsid w:val="00165F4C"/>
    <w:rsid w:val="00180F89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2F13"/>
    <w:rsid w:val="002A3DD8"/>
    <w:rsid w:val="002C350E"/>
    <w:rsid w:val="002D3424"/>
    <w:rsid w:val="002E2B67"/>
    <w:rsid w:val="002F092B"/>
    <w:rsid w:val="00305D8C"/>
    <w:rsid w:val="0031060E"/>
    <w:rsid w:val="00343E87"/>
    <w:rsid w:val="00347036"/>
    <w:rsid w:val="00355699"/>
    <w:rsid w:val="003819A6"/>
    <w:rsid w:val="003901FA"/>
    <w:rsid w:val="003A49B4"/>
    <w:rsid w:val="003B4D2D"/>
    <w:rsid w:val="003B66CF"/>
    <w:rsid w:val="00404A29"/>
    <w:rsid w:val="0043788F"/>
    <w:rsid w:val="00457430"/>
    <w:rsid w:val="0046148D"/>
    <w:rsid w:val="00462E72"/>
    <w:rsid w:val="004673C3"/>
    <w:rsid w:val="00476D87"/>
    <w:rsid w:val="0049428A"/>
    <w:rsid w:val="004B7B1B"/>
    <w:rsid w:val="00512C09"/>
    <w:rsid w:val="00525D28"/>
    <w:rsid w:val="0054334F"/>
    <w:rsid w:val="00547CC3"/>
    <w:rsid w:val="005566D0"/>
    <w:rsid w:val="005A3176"/>
    <w:rsid w:val="005B386D"/>
    <w:rsid w:val="005B76C4"/>
    <w:rsid w:val="006120CC"/>
    <w:rsid w:val="006151FC"/>
    <w:rsid w:val="0061702A"/>
    <w:rsid w:val="006830DE"/>
    <w:rsid w:val="00697EEB"/>
    <w:rsid w:val="006B0203"/>
    <w:rsid w:val="006B3C8E"/>
    <w:rsid w:val="006B45F6"/>
    <w:rsid w:val="00703C86"/>
    <w:rsid w:val="00713C23"/>
    <w:rsid w:val="00715A5E"/>
    <w:rsid w:val="00716188"/>
    <w:rsid w:val="007303DA"/>
    <w:rsid w:val="007650EA"/>
    <w:rsid w:val="007761E6"/>
    <w:rsid w:val="007A10E0"/>
    <w:rsid w:val="007B2CAC"/>
    <w:rsid w:val="007B5DD2"/>
    <w:rsid w:val="007C3DDB"/>
    <w:rsid w:val="007D1649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24424"/>
    <w:rsid w:val="0093447A"/>
    <w:rsid w:val="00973282"/>
    <w:rsid w:val="00983434"/>
    <w:rsid w:val="009A6A47"/>
    <w:rsid w:val="009B1A3B"/>
    <w:rsid w:val="009C3327"/>
    <w:rsid w:val="009E6278"/>
    <w:rsid w:val="009F3624"/>
    <w:rsid w:val="00A03870"/>
    <w:rsid w:val="00A6639C"/>
    <w:rsid w:val="00AA0D6E"/>
    <w:rsid w:val="00AB4779"/>
    <w:rsid w:val="00AC0B8F"/>
    <w:rsid w:val="00AE358F"/>
    <w:rsid w:val="00B07951"/>
    <w:rsid w:val="00B160C4"/>
    <w:rsid w:val="00B24F08"/>
    <w:rsid w:val="00B46E0A"/>
    <w:rsid w:val="00B72F30"/>
    <w:rsid w:val="00B86BF3"/>
    <w:rsid w:val="00BD37CF"/>
    <w:rsid w:val="00BF586E"/>
    <w:rsid w:val="00C00420"/>
    <w:rsid w:val="00C0305D"/>
    <w:rsid w:val="00C13D84"/>
    <w:rsid w:val="00C16E48"/>
    <w:rsid w:val="00C40610"/>
    <w:rsid w:val="00C4531E"/>
    <w:rsid w:val="00C52B25"/>
    <w:rsid w:val="00C56CB8"/>
    <w:rsid w:val="00C63AFD"/>
    <w:rsid w:val="00C75AF0"/>
    <w:rsid w:val="00C7715E"/>
    <w:rsid w:val="00C96E6A"/>
    <w:rsid w:val="00CA10F6"/>
    <w:rsid w:val="00CA3BD3"/>
    <w:rsid w:val="00CC5382"/>
    <w:rsid w:val="00CE5BEA"/>
    <w:rsid w:val="00D0363B"/>
    <w:rsid w:val="00D143E9"/>
    <w:rsid w:val="00D32434"/>
    <w:rsid w:val="00D32C20"/>
    <w:rsid w:val="00D35169"/>
    <w:rsid w:val="00D44AAC"/>
    <w:rsid w:val="00D53E32"/>
    <w:rsid w:val="00D5452F"/>
    <w:rsid w:val="00D55989"/>
    <w:rsid w:val="00D5640F"/>
    <w:rsid w:val="00D76F71"/>
    <w:rsid w:val="00D86746"/>
    <w:rsid w:val="00DA2E02"/>
    <w:rsid w:val="00E062C3"/>
    <w:rsid w:val="00E1510C"/>
    <w:rsid w:val="00E252D6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11544"/>
    <w:rsid w:val="00F3234C"/>
    <w:rsid w:val="00F608B7"/>
    <w:rsid w:val="00F63845"/>
    <w:rsid w:val="00F71333"/>
    <w:rsid w:val="00F92A1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E252D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28197-D167-4EE3-BB63-21B3EA2A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102</cp:revision>
  <cp:lastPrinted>2022-04-01T07:21:00Z</cp:lastPrinted>
  <dcterms:created xsi:type="dcterms:W3CDTF">2017-02-27T03:44:00Z</dcterms:created>
  <dcterms:modified xsi:type="dcterms:W3CDTF">2022-04-01T07:28:00Z</dcterms:modified>
</cp:coreProperties>
</file>