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C40610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D53E32" w:rsidRPr="00D53E32">
        <w:rPr>
          <w:b/>
          <w:bCs/>
          <w:sz w:val="22"/>
          <w:szCs w:val="22"/>
        </w:rPr>
        <w:t>26</w:t>
      </w:r>
      <w:r w:rsidR="00D5640F" w:rsidRPr="00D53E32">
        <w:rPr>
          <w:b/>
          <w:bCs/>
          <w:sz w:val="22"/>
          <w:szCs w:val="22"/>
        </w:rPr>
        <w:t>.0</w:t>
      </w:r>
      <w:r w:rsidR="00D53E32" w:rsidRPr="00D53E32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703C86" w:rsidRPr="00D53E32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992" w:type="dxa"/>
        <w:tblLayout w:type="fixed"/>
        <w:tblLook w:val="04A0"/>
      </w:tblPr>
      <w:tblGrid>
        <w:gridCol w:w="867"/>
        <w:gridCol w:w="4628"/>
        <w:gridCol w:w="1134"/>
        <w:gridCol w:w="992"/>
        <w:gridCol w:w="1276"/>
        <w:gridCol w:w="1843"/>
        <w:gridCol w:w="2126"/>
        <w:gridCol w:w="2126"/>
      </w:tblGrid>
      <w:tr w:rsidR="00C7715E" w:rsidRPr="006151FC" w:rsidTr="00C75AF0">
        <w:tc>
          <w:tcPr>
            <w:tcW w:w="867" w:type="dxa"/>
            <w:vAlign w:val="center"/>
          </w:tcPr>
          <w:p w:rsidR="00C7715E" w:rsidRPr="007F13C4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№ лота</w:t>
            </w:r>
          </w:p>
        </w:tc>
        <w:tc>
          <w:tcPr>
            <w:tcW w:w="4628" w:type="dxa"/>
            <w:vAlign w:val="center"/>
          </w:tcPr>
          <w:p w:rsidR="00C7715E" w:rsidRPr="007F13C4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</w:t>
            </w:r>
            <w:r w:rsidR="00DA2E02" w:rsidRPr="007F13C4">
              <w:rPr>
                <w:sz w:val="20"/>
                <w:szCs w:val="20"/>
              </w:rPr>
              <w:t xml:space="preserve"> </w:t>
            </w:r>
            <w:r w:rsidRPr="007F13C4">
              <w:rPr>
                <w:sz w:val="20"/>
                <w:szCs w:val="20"/>
              </w:rPr>
              <w:t>закупаемых товаров, торговых наименований</w:t>
            </w:r>
          </w:p>
        </w:tc>
        <w:tc>
          <w:tcPr>
            <w:tcW w:w="1134" w:type="dxa"/>
            <w:vAlign w:val="center"/>
          </w:tcPr>
          <w:p w:rsidR="00C7715E" w:rsidRPr="007F13C4" w:rsidRDefault="00C7715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7F13C4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7F13C4">
              <w:rPr>
                <w:sz w:val="20"/>
                <w:szCs w:val="20"/>
              </w:rPr>
              <w:t xml:space="preserve"> </w:t>
            </w:r>
            <w:proofErr w:type="spellStart"/>
            <w:r w:rsidRPr="007F13C4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C7715E" w:rsidRPr="007F13C4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C7715E" w:rsidRPr="007F13C4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Цена за ед.</w:t>
            </w:r>
          </w:p>
        </w:tc>
        <w:tc>
          <w:tcPr>
            <w:tcW w:w="1843" w:type="dxa"/>
            <w:vAlign w:val="center"/>
          </w:tcPr>
          <w:p w:rsidR="00C7715E" w:rsidRPr="007F13C4" w:rsidRDefault="00C7715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 xml:space="preserve">Общая </w:t>
            </w:r>
            <w:proofErr w:type="gramStart"/>
            <w:r w:rsidRPr="007F13C4">
              <w:rPr>
                <w:sz w:val="20"/>
                <w:szCs w:val="20"/>
              </w:rPr>
              <w:t>сумма</w:t>
            </w:r>
            <w:proofErr w:type="gramEnd"/>
            <w:r w:rsidRPr="007F13C4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126" w:type="dxa"/>
            <w:vAlign w:val="center"/>
          </w:tcPr>
          <w:p w:rsidR="00C7715E" w:rsidRPr="007F13C4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C7715E" w:rsidRPr="007F13C4" w:rsidRDefault="00C7715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7F13C4" w:rsidRPr="006151FC" w:rsidTr="009C3327">
        <w:tc>
          <w:tcPr>
            <w:tcW w:w="867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628" w:type="dxa"/>
            <w:vAlign w:val="center"/>
          </w:tcPr>
          <w:p w:rsidR="007F13C4" w:rsidRPr="007F13C4" w:rsidRDefault="007F13C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Антигенкардиолипиновый</w:t>
            </w:r>
            <w:proofErr w:type="spellEnd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РМП</w:t>
            </w:r>
          </w:p>
        </w:tc>
        <w:tc>
          <w:tcPr>
            <w:tcW w:w="1134" w:type="dxa"/>
            <w:vAlign w:val="center"/>
          </w:tcPr>
          <w:p w:rsidR="007F13C4" w:rsidRPr="007F13C4" w:rsidRDefault="007F13C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23 500,00 </w:t>
            </w:r>
          </w:p>
        </w:tc>
        <w:tc>
          <w:tcPr>
            <w:tcW w:w="1843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352 500,00 </w:t>
            </w:r>
          </w:p>
        </w:tc>
        <w:tc>
          <w:tcPr>
            <w:tcW w:w="2126" w:type="dxa"/>
          </w:tcPr>
          <w:p w:rsidR="007F13C4" w:rsidRPr="007F13C4" w:rsidRDefault="007F13C4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7F13C4" w:rsidRPr="007F13C4" w:rsidRDefault="007F13C4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7F13C4" w:rsidRPr="006151FC" w:rsidTr="009C3327">
        <w:tc>
          <w:tcPr>
            <w:tcW w:w="867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628" w:type="dxa"/>
            <w:vAlign w:val="center"/>
          </w:tcPr>
          <w:p w:rsidR="007F13C4" w:rsidRPr="007F13C4" w:rsidRDefault="007F13C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Комплимент сухой для РСК</w:t>
            </w:r>
          </w:p>
        </w:tc>
        <w:tc>
          <w:tcPr>
            <w:tcW w:w="1134" w:type="dxa"/>
            <w:vAlign w:val="center"/>
          </w:tcPr>
          <w:p w:rsidR="007F13C4" w:rsidRPr="007F13C4" w:rsidRDefault="007F13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13C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843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400 000,00 </w:t>
            </w:r>
          </w:p>
        </w:tc>
        <w:tc>
          <w:tcPr>
            <w:tcW w:w="2126" w:type="dxa"/>
          </w:tcPr>
          <w:p w:rsidR="007F13C4" w:rsidRPr="007F13C4" w:rsidRDefault="007F13C4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7F13C4" w:rsidRPr="007F13C4" w:rsidRDefault="007F13C4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7F13C4" w:rsidRPr="006151FC" w:rsidTr="009C3327">
        <w:tc>
          <w:tcPr>
            <w:tcW w:w="867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628" w:type="dxa"/>
            <w:vAlign w:val="center"/>
          </w:tcPr>
          <w:p w:rsidR="007F13C4" w:rsidRPr="007F13C4" w:rsidRDefault="007F13C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Антиген </w:t>
            </w:r>
            <w:proofErr w:type="spellStart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трепонемный</w:t>
            </w:r>
            <w:proofErr w:type="spellEnd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ультразвучный</w:t>
            </w:r>
            <w:proofErr w:type="spellEnd"/>
          </w:p>
        </w:tc>
        <w:tc>
          <w:tcPr>
            <w:tcW w:w="1134" w:type="dxa"/>
            <w:vAlign w:val="center"/>
          </w:tcPr>
          <w:p w:rsidR="007F13C4" w:rsidRPr="007F13C4" w:rsidRDefault="007F13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13C4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843" w:type="dxa"/>
            <w:vAlign w:val="center"/>
          </w:tcPr>
          <w:p w:rsidR="007F13C4" w:rsidRPr="007F13C4" w:rsidRDefault="007F13C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100 000,00 </w:t>
            </w:r>
          </w:p>
        </w:tc>
        <w:tc>
          <w:tcPr>
            <w:tcW w:w="2126" w:type="dxa"/>
          </w:tcPr>
          <w:p w:rsidR="007F13C4" w:rsidRPr="007F13C4" w:rsidRDefault="007F13C4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7F13C4" w:rsidRPr="007F13C4" w:rsidRDefault="007F13C4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C40610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D53E32">
        <w:rPr>
          <w:b w:val="0"/>
          <w:sz w:val="22"/>
          <w:szCs w:val="22"/>
        </w:rPr>
        <w:t>02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C40610">
        <w:rPr>
          <w:b w:val="0"/>
          <w:sz w:val="22"/>
          <w:szCs w:val="22"/>
        </w:rPr>
        <w:t>11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D53E32">
        <w:rPr>
          <w:b w:val="0"/>
          <w:sz w:val="22"/>
          <w:szCs w:val="22"/>
        </w:rPr>
        <w:t>02</w:t>
      </w:r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  <w:bookmarkStart w:id="0" w:name="_GoBack"/>
      <w:bookmarkEnd w:id="0"/>
    </w:p>
    <w:sectPr w:rsidR="00C63AFD" w:rsidRPr="006151FC" w:rsidSect="00703C86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9788B"/>
    <w:rsid w:val="000F622E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93389"/>
    <w:rsid w:val="002A0D0B"/>
    <w:rsid w:val="002A3DD8"/>
    <w:rsid w:val="002C350E"/>
    <w:rsid w:val="002E2B67"/>
    <w:rsid w:val="002F092B"/>
    <w:rsid w:val="00343E87"/>
    <w:rsid w:val="00347036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53E32"/>
    <w:rsid w:val="00D5640F"/>
    <w:rsid w:val="00D76F71"/>
    <w:rsid w:val="00D86746"/>
    <w:rsid w:val="00DA2E02"/>
    <w:rsid w:val="00E27C96"/>
    <w:rsid w:val="00E30B7F"/>
    <w:rsid w:val="00E44B07"/>
    <w:rsid w:val="00E55C57"/>
    <w:rsid w:val="00E82946"/>
    <w:rsid w:val="00EB33BF"/>
    <w:rsid w:val="00EC7C5D"/>
    <w:rsid w:val="00ED34F3"/>
    <w:rsid w:val="00EF04E5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374A3-F61D-4BDA-B3F7-0358A2E20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65</cp:revision>
  <cp:lastPrinted>2022-01-25T07:42:00Z</cp:lastPrinted>
  <dcterms:created xsi:type="dcterms:W3CDTF">2017-02-27T03:44:00Z</dcterms:created>
  <dcterms:modified xsi:type="dcterms:W3CDTF">2022-01-25T07:42:00Z</dcterms:modified>
</cp:coreProperties>
</file>